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606E" w14:textId="2136EBC1" w:rsidR="00ED1E1B" w:rsidRPr="008561A3" w:rsidRDefault="00FE4373" w:rsidP="00ED1E1B">
      <w:pPr>
        <w:ind w:hanging="2"/>
        <w:jc w:val="center"/>
        <w:rPr>
          <w:rFonts w:ascii="Calibri" w:eastAsia="Calibri" w:hAnsi="Calibri" w:cs="Calibri"/>
          <w:b/>
          <w:color w:val="000000" w:themeColor="text1"/>
          <w:u w:val="single"/>
        </w:rPr>
      </w:pPr>
      <w:r w:rsidRPr="008561A3">
        <w:rPr>
          <w:rFonts w:ascii="Calibri" w:eastAsia="Calibri" w:hAnsi="Calibri" w:cs="Calibri"/>
          <w:b/>
          <w:color w:val="000000" w:themeColor="text1"/>
          <w:u w:val="single"/>
        </w:rPr>
        <w:t>Memoria 20</w:t>
      </w:r>
      <w:r w:rsidR="009E5DF1" w:rsidRPr="008561A3">
        <w:rPr>
          <w:rFonts w:ascii="Calibri" w:eastAsia="Calibri" w:hAnsi="Calibri" w:cs="Calibri"/>
          <w:b/>
          <w:color w:val="000000" w:themeColor="text1"/>
          <w:u w:val="single"/>
        </w:rPr>
        <w:t>2</w:t>
      </w:r>
      <w:r w:rsidR="005C6907" w:rsidRPr="008561A3">
        <w:rPr>
          <w:rFonts w:ascii="Calibri" w:eastAsia="Calibri" w:hAnsi="Calibri" w:cs="Calibri"/>
          <w:b/>
          <w:color w:val="000000" w:themeColor="text1"/>
          <w:u w:val="single"/>
        </w:rPr>
        <w:t>1</w:t>
      </w:r>
      <w:r w:rsidR="008137B2" w:rsidRPr="008561A3">
        <w:rPr>
          <w:rFonts w:ascii="Calibri" w:eastAsia="Calibri" w:hAnsi="Calibri" w:cs="Calibri"/>
          <w:b/>
          <w:color w:val="000000" w:themeColor="text1"/>
          <w:u w:val="single"/>
        </w:rPr>
        <w:t xml:space="preserve"> de LIBERA</w:t>
      </w:r>
      <w:r w:rsidR="005C6907" w:rsidRPr="008561A3">
        <w:rPr>
          <w:rFonts w:ascii="Calibri" w:eastAsia="Calibri" w:hAnsi="Calibri" w:cs="Calibri"/>
          <w:b/>
          <w:color w:val="000000" w:themeColor="text1"/>
          <w:u w:val="single"/>
        </w:rPr>
        <w:t xml:space="preserve"> </w:t>
      </w:r>
    </w:p>
    <w:p w14:paraId="71C6EDB5" w14:textId="7FE5A252" w:rsidR="008D01B3" w:rsidRPr="009242CC" w:rsidRDefault="008D01B3" w:rsidP="008D01B3">
      <w:pPr>
        <w:pStyle w:val="pf0"/>
        <w:jc w:val="center"/>
        <w:rPr>
          <w:rFonts w:asciiTheme="minorHAnsi" w:hAnsiTheme="minorHAnsi" w:cstheme="minorHAnsi"/>
          <w:b/>
          <w:color w:val="000000" w:themeColor="text1"/>
          <w:sz w:val="40"/>
          <w:szCs w:val="40"/>
        </w:rPr>
      </w:pPr>
      <w:r w:rsidRPr="009242CC">
        <w:rPr>
          <w:rFonts w:asciiTheme="minorHAnsi" w:hAnsiTheme="minorHAnsi" w:cstheme="minorHAnsi"/>
          <w:b/>
          <w:color w:val="000000" w:themeColor="text1"/>
          <w:sz w:val="40"/>
          <w:szCs w:val="40"/>
        </w:rPr>
        <w:t xml:space="preserve">LIBERA caracteriza 257.000 residuos abandonados en la naturaleza en 2021 </w:t>
      </w:r>
    </w:p>
    <w:p w14:paraId="3FCA7289" w14:textId="77777777" w:rsidR="00FA767B" w:rsidRPr="00BB6090" w:rsidRDefault="00FA767B" w:rsidP="008C643F">
      <w:pPr>
        <w:pStyle w:val="Prrafodelista"/>
        <w:ind w:firstLine="0"/>
        <w:jc w:val="center"/>
        <w:rPr>
          <w:rFonts w:asciiTheme="minorHAnsi" w:hAnsiTheme="minorHAnsi" w:cstheme="minorHAnsi"/>
          <w:b/>
          <w:color w:val="000000" w:themeColor="text1"/>
          <w:sz w:val="22"/>
          <w:szCs w:val="22"/>
        </w:rPr>
      </w:pPr>
    </w:p>
    <w:p w14:paraId="63DBB487" w14:textId="5CF95336" w:rsidR="005C6907" w:rsidRPr="008561A3" w:rsidRDefault="00D11E0F" w:rsidP="13D8BEB8">
      <w:pPr>
        <w:pStyle w:val="Prrafodelista"/>
        <w:numPr>
          <w:ilvl w:val="0"/>
          <w:numId w:val="16"/>
        </w:numPr>
        <w:jc w:val="both"/>
        <w:rPr>
          <w:rFonts w:ascii="Calibri" w:eastAsia="Calibri" w:hAnsi="Calibri"/>
          <w:b/>
          <w:bCs/>
          <w:color w:val="000000" w:themeColor="text1"/>
          <w:sz w:val="22"/>
          <w:szCs w:val="22"/>
        </w:rPr>
      </w:pPr>
      <w:r>
        <w:rPr>
          <w:rFonts w:ascii="Calibri" w:eastAsia="Calibri" w:hAnsi="Calibri"/>
          <w:b/>
          <w:bCs/>
          <w:color w:val="000000" w:themeColor="text1"/>
          <w:sz w:val="22"/>
          <w:szCs w:val="22"/>
        </w:rPr>
        <w:t xml:space="preserve">SEO/BirdLife y Ecoembes han presentado la memoria </w:t>
      </w:r>
      <w:r w:rsidR="00114D34">
        <w:rPr>
          <w:rFonts w:ascii="Calibri" w:eastAsia="Calibri" w:hAnsi="Calibri"/>
          <w:b/>
          <w:bCs/>
          <w:color w:val="000000" w:themeColor="text1"/>
          <w:sz w:val="22"/>
          <w:szCs w:val="22"/>
        </w:rPr>
        <w:t>correspondiente al</w:t>
      </w:r>
      <w:r>
        <w:rPr>
          <w:rFonts w:ascii="Calibri" w:eastAsia="Calibri" w:hAnsi="Calibri"/>
          <w:b/>
          <w:bCs/>
          <w:color w:val="000000" w:themeColor="text1"/>
          <w:sz w:val="22"/>
          <w:szCs w:val="22"/>
        </w:rPr>
        <w:t xml:space="preserve"> 2021 del Proyecto LIBERA</w:t>
      </w:r>
      <w:r w:rsidR="00114D34">
        <w:rPr>
          <w:rFonts w:ascii="Calibri" w:eastAsia="Calibri" w:hAnsi="Calibri"/>
          <w:b/>
          <w:bCs/>
          <w:color w:val="000000" w:themeColor="text1"/>
          <w:sz w:val="22"/>
          <w:szCs w:val="22"/>
        </w:rPr>
        <w:t>,</w:t>
      </w:r>
      <w:r>
        <w:rPr>
          <w:rFonts w:ascii="Calibri" w:eastAsia="Calibri" w:hAnsi="Calibri"/>
          <w:b/>
          <w:bCs/>
          <w:color w:val="000000" w:themeColor="text1"/>
          <w:sz w:val="22"/>
          <w:szCs w:val="22"/>
        </w:rPr>
        <w:t xml:space="preserve"> en el que trabajan para acabar con la basuraleza. </w:t>
      </w:r>
      <w:r w:rsidR="00C46880" w:rsidRPr="569C1C04">
        <w:rPr>
          <w:rFonts w:ascii="Calibri" w:eastAsia="Calibri" w:hAnsi="Calibri"/>
          <w:b/>
          <w:bCs/>
          <w:color w:val="000000" w:themeColor="text1"/>
          <w:sz w:val="22"/>
          <w:szCs w:val="22"/>
        </w:rPr>
        <w:t>E</w:t>
      </w:r>
      <w:r w:rsidR="00114D34">
        <w:rPr>
          <w:rFonts w:ascii="Calibri" w:eastAsia="Calibri" w:hAnsi="Calibri"/>
          <w:b/>
          <w:bCs/>
          <w:color w:val="000000" w:themeColor="text1"/>
          <w:sz w:val="22"/>
          <w:szCs w:val="22"/>
        </w:rPr>
        <w:t>n el año anterior han participado para contribuir a atajar este problema ambiental</w:t>
      </w:r>
      <w:r w:rsidR="00C46880" w:rsidRPr="569C1C04">
        <w:rPr>
          <w:rFonts w:ascii="Calibri" w:eastAsia="Calibri" w:hAnsi="Calibri"/>
          <w:b/>
          <w:bCs/>
          <w:color w:val="000000" w:themeColor="text1"/>
          <w:sz w:val="22"/>
          <w:szCs w:val="22"/>
        </w:rPr>
        <w:t xml:space="preserve"> </w:t>
      </w:r>
      <w:r w:rsidR="0034774C" w:rsidRPr="569C1C04">
        <w:rPr>
          <w:rFonts w:ascii="Calibri" w:eastAsia="Calibri" w:hAnsi="Calibri"/>
          <w:b/>
          <w:bCs/>
          <w:color w:val="000000" w:themeColor="text1"/>
          <w:sz w:val="22"/>
          <w:szCs w:val="22"/>
        </w:rPr>
        <w:t>25.800</w:t>
      </w:r>
      <w:r w:rsidR="005C6907" w:rsidRPr="569C1C04">
        <w:rPr>
          <w:rFonts w:ascii="Calibri" w:eastAsia="Calibri" w:hAnsi="Calibri"/>
          <w:b/>
          <w:bCs/>
          <w:color w:val="000000" w:themeColor="text1"/>
          <w:sz w:val="22"/>
          <w:szCs w:val="22"/>
        </w:rPr>
        <w:t xml:space="preserve"> personas*</w:t>
      </w:r>
      <w:r w:rsidR="00E947A0" w:rsidRPr="569C1C04">
        <w:rPr>
          <w:rFonts w:ascii="Calibri" w:eastAsia="Calibri" w:hAnsi="Calibri"/>
          <w:b/>
          <w:bCs/>
          <w:color w:val="000000" w:themeColor="text1"/>
          <w:sz w:val="22"/>
          <w:szCs w:val="22"/>
        </w:rPr>
        <w:t>,</w:t>
      </w:r>
      <w:r w:rsidR="005C6907" w:rsidRPr="569C1C04">
        <w:rPr>
          <w:rFonts w:ascii="Calibri" w:eastAsia="Calibri" w:hAnsi="Calibri"/>
          <w:b/>
          <w:bCs/>
          <w:color w:val="000000" w:themeColor="text1"/>
          <w:sz w:val="22"/>
          <w:szCs w:val="22"/>
        </w:rPr>
        <w:t xml:space="preserve"> </w:t>
      </w:r>
      <w:r w:rsidR="00C46880" w:rsidRPr="569C1C04">
        <w:rPr>
          <w:rFonts w:ascii="Calibri" w:eastAsia="Calibri" w:hAnsi="Calibri"/>
          <w:b/>
          <w:bCs/>
          <w:color w:val="000000" w:themeColor="text1"/>
          <w:sz w:val="22"/>
          <w:szCs w:val="22"/>
        </w:rPr>
        <w:t xml:space="preserve">que </w:t>
      </w:r>
      <w:r w:rsidR="4B71FA42" w:rsidRPr="569C1C04">
        <w:rPr>
          <w:rFonts w:ascii="Calibri" w:eastAsia="Calibri" w:hAnsi="Calibri"/>
          <w:b/>
          <w:bCs/>
          <w:color w:val="000000" w:themeColor="text1"/>
          <w:sz w:val="22"/>
          <w:szCs w:val="22"/>
        </w:rPr>
        <w:t>analizaron</w:t>
      </w:r>
      <w:r w:rsidR="00F91035" w:rsidRPr="569C1C04">
        <w:rPr>
          <w:rFonts w:ascii="Calibri" w:eastAsia="Calibri" w:hAnsi="Calibri"/>
          <w:b/>
          <w:bCs/>
          <w:color w:val="000000" w:themeColor="text1"/>
          <w:sz w:val="22"/>
          <w:szCs w:val="22"/>
        </w:rPr>
        <w:t xml:space="preserve"> y </w:t>
      </w:r>
      <w:r w:rsidR="00FA767B" w:rsidRPr="569C1C04">
        <w:rPr>
          <w:rFonts w:ascii="Calibri" w:eastAsia="Calibri" w:hAnsi="Calibri"/>
          <w:b/>
          <w:bCs/>
          <w:color w:val="000000" w:themeColor="text1"/>
          <w:sz w:val="22"/>
          <w:szCs w:val="22"/>
        </w:rPr>
        <w:t>recogi</w:t>
      </w:r>
      <w:r w:rsidR="33CE8387" w:rsidRPr="569C1C04">
        <w:rPr>
          <w:rFonts w:ascii="Calibri" w:eastAsia="Calibri" w:hAnsi="Calibri"/>
          <w:b/>
          <w:bCs/>
          <w:color w:val="000000" w:themeColor="text1"/>
          <w:sz w:val="22"/>
          <w:szCs w:val="22"/>
        </w:rPr>
        <w:t>eron</w:t>
      </w:r>
      <w:r w:rsidR="00FA767B" w:rsidRPr="569C1C04">
        <w:rPr>
          <w:rFonts w:ascii="Calibri" w:eastAsia="Calibri" w:hAnsi="Calibri"/>
          <w:b/>
          <w:bCs/>
          <w:color w:val="000000" w:themeColor="text1"/>
          <w:sz w:val="22"/>
          <w:szCs w:val="22"/>
        </w:rPr>
        <w:t xml:space="preserve"> 135,5 toneladas de basuraleza </w:t>
      </w:r>
      <w:r w:rsidR="005C6907" w:rsidRPr="569C1C04">
        <w:rPr>
          <w:rFonts w:ascii="Calibri" w:eastAsia="Calibri" w:hAnsi="Calibri"/>
          <w:b/>
          <w:bCs/>
          <w:color w:val="000000" w:themeColor="text1"/>
          <w:sz w:val="22"/>
          <w:szCs w:val="22"/>
        </w:rPr>
        <w:t xml:space="preserve">en más de </w:t>
      </w:r>
      <w:r w:rsidR="0034774C" w:rsidRPr="569C1C04">
        <w:rPr>
          <w:rFonts w:ascii="Calibri" w:eastAsia="Calibri" w:hAnsi="Calibri"/>
          <w:b/>
          <w:bCs/>
          <w:color w:val="000000" w:themeColor="text1"/>
          <w:sz w:val="22"/>
          <w:szCs w:val="22"/>
        </w:rPr>
        <w:t>2.000</w:t>
      </w:r>
      <w:r w:rsidR="005C6907" w:rsidRPr="569C1C04">
        <w:rPr>
          <w:rFonts w:ascii="Calibri" w:eastAsia="Calibri" w:hAnsi="Calibri"/>
          <w:b/>
          <w:bCs/>
          <w:color w:val="000000" w:themeColor="text1"/>
          <w:sz w:val="22"/>
          <w:szCs w:val="22"/>
        </w:rPr>
        <w:t xml:space="preserve"> puntos naturales de toda España</w:t>
      </w:r>
      <w:r w:rsidR="00FA767B" w:rsidRPr="569C1C04">
        <w:rPr>
          <w:rFonts w:ascii="Calibri" w:eastAsia="Calibri" w:hAnsi="Calibri"/>
          <w:b/>
          <w:bCs/>
          <w:color w:val="000000" w:themeColor="text1"/>
          <w:sz w:val="22"/>
          <w:szCs w:val="22"/>
        </w:rPr>
        <w:t>.</w:t>
      </w:r>
    </w:p>
    <w:p w14:paraId="27E2AE97" w14:textId="77777777" w:rsidR="00FD3C71" w:rsidRPr="008561A3" w:rsidRDefault="00FD3C71" w:rsidP="004654C6">
      <w:pPr>
        <w:pStyle w:val="Prrafodelista"/>
        <w:ind w:firstLine="0"/>
        <w:jc w:val="both"/>
        <w:rPr>
          <w:rFonts w:ascii="Calibri" w:eastAsia="Calibri" w:hAnsi="Calibri"/>
          <w:b/>
          <w:color w:val="000000" w:themeColor="text1"/>
          <w:sz w:val="22"/>
          <w:szCs w:val="22"/>
        </w:rPr>
      </w:pPr>
    </w:p>
    <w:p w14:paraId="0A2399A4" w14:textId="09688E0D" w:rsidR="00560E25" w:rsidRPr="00E947A0" w:rsidRDefault="008176DB" w:rsidP="00560E25">
      <w:pPr>
        <w:pStyle w:val="Prrafodelista"/>
        <w:numPr>
          <w:ilvl w:val="0"/>
          <w:numId w:val="16"/>
        </w:numPr>
        <w:jc w:val="both"/>
        <w:rPr>
          <w:rFonts w:ascii="Calibri" w:eastAsia="Calibri" w:hAnsi="Calibri"/>
          <w:b/>
          <w:color w:val="000000" w:themeColor="text1"/>
          <w:sz w:val="22"/>
          <w:szCs w:val="22"/>
        </w:rPr>
      </w:pPr>
      <w:r w:rsidRPr="00560E25">
        <w:rPr>
          <w:rFonts w:ascii="Calibri" w:eastAsia="Calibri" w:hAnsi="Calibri"/>
          <w:b/>
          <w:color w:val="000000" w:themeColor="text1"/>
          <w:sz w:val="22"/>
          <w:szCs w:val="22"/>
        </w:rPr>
        <w:t xml:space="preserve">A este conocimiento se añade el generado por el </w:t>
      </w:r>
      <w:hyperlink r:id="rId11" w:history="1">
        <w:r w:rsidR="0095623C" w:rsidRPr="00560E25">
          <w:rPr>
            <w:rFonts w:ascii="Calibri" w:eastAsia="Calibri" w:hAnsi="Calibri"/>
            <w:b/>
            <w:color w:val="000000" w:themeColor="text1"/>
            <w:sz w:val="22"/>
            <w:szCs w:val="22"/>
          </w:rPr>
          <w:t xml:space="preserve">proyecto Ciencia </w:t>
        </w:r>
        <w:r w:rsidR="0095623C">
          <w:rPr>
            <w:rFonts w:ascii="Calibri" w:eastAsia="Calibri" w:hAnsi="Calibri"/>
            <w:b/>
            <w:color w:val="000000" w:themeColor="text1"/>
            <w:sz w:val="22"/>
            <w:szCs w:val="22"/>
          </w:rPr>
          <w:t>LIBERA</w:t>
        </w:r>
      </w:hyperlink>
      <w:r w:rsidRPr="00560E25">
        <w:rPr>
          <w:rFonts w:ascii="Calibri" w:eastAsia="Calibri" w:hAnsi="Calibri"/>
          <w:b/>
          <w:color w:val="000000" w:themeColor="text1"/>
          <w:sz w:val="22"/>
          <w:szCs w:val="22"/>
        </w:rPr>
        <w:t>, liderado por SEO/BirdLife en colaboración con el CSIC</w:t>
      </w:r>
      <w:r w:rsidR="00560E25">
        <w:rPr>
          <w:rFonts w:ascii="Calibri" w:eastAsia="Calibri" w:hAnsi="Calibri"/>
          <w:b/>
          <w:color w:val="000000" w:themeColor="text1"/>
          <w:sz w:val="22"/>
          <w:szCs w:val="22"/>
        </w:rPr>
        <w:t xml:space="preserve"> y presentado en 2021</w:t>
      </w:r>
      <w:r w:rsidRPr="00560E25">
        <w:rPr>
          <w:rFonts w:ascii="Calibri" w:eastAsia="Calibri" w:hAnsi="Calibri"/>
          <w:b/>
          <w:color w:val="000000" w:themeColor="text1"/>
          <w:sz w:val="22"/>
          <w:szCs w:val="22"/>
        </w:rPr>
        <w:t xml:space="preserve">, </w:t>
      </w:r>
      <w:r w:rsidR="001A2A44" w:rsidRPr="00560E25">
        <w:rPr>
          <w:rFonts w:ascii="Calibri" w:eastAsia="Calibri" w:hAnsi="Calibri"/>
          <w:b/>
          <w:color w:val="000000" w:themeColor="text1"/>
          <w:sz w:val="22"/>
          <w:szCs w:val="22"/>
        </w:rPr>
        <w:t xml:space="preserve">que concluye que la mayor parte de los espacios naturales </w:t>
      </w:r>
      <w:r w:rsidR="001A2A44" w:rsidRPr="00560E25">
        <w:rPr>
          <w:rFonts w:ascii="Calibri" w:eastAsia="Calibri" w:hAnsi="Calibri"/>
          <w:b/>
          <w:bCs/>
          <w:color w:val="000000" w:themeColor="text1"/>
          <w:sz w:val="22"/>
          <w:szCs w:val="22"/>
        </w:rPr>
        <w:t>están afectados por contaminación difusa</w:t>
      </w:r>
      <w:r w:rsidR="00560E25">
        <w:rPr>
          <w:rFonts w:ascii="Calibri" w:eastAsia="Calibri" w:hAnsi="Calibri"/>
          <w:b/>
          <w:bCs/>
          <w:color w:val="000000" w:themeColor="text1"/>
          <w:sz w:val="22"/>
          <w:szCs w:val="22"/>
        </w:rPr>
        <w:t>.</w:t>
      </w:r>
    </w:p>
    <w:p w14:paraId="47DEB8DC" w14:textId="77777777" w:rsidR="008176DB" w:rsidRPr="00560E25" w:rsidRDefault="008176DB" w:rsidP="00670DAC">
      <w:pPr>
        <w:pStyle w:val="Prrafodelista"/>
        <w:rPr>
          <w:rFonts w:ascii="Calibri" w:eastAsia="Calibri" w:hAnsi="Calibri"/>
          <w:b/>
          <w:color w:val="000000" w:themeColor="text1"/>
          <w:sz w:val="22"/>
          <w:szCs w:val="22"/>
        </w:rPr>
      </w:pPr>
    </w:p>
    <w:p w14:paraId="7F536606" w14:textId="559A7751" w:rsidR="004654C6" w:rsidRPr="008561A3" w:rsidRDefault="00560E25" w:rsidP="7543003B">
      <w:pPr>
        <w:pStyle w:val="Prrafodelista"/>
        <w:numPr>
          <w:ilvl w:val="0"/>
          <w:numId w:val="16"/>
        </w:numPr>
        <w:jc w:val="both"/>
        <w:rPr>
          <w:rFonts w:ascii="Calibri" w:eastAsia="Calibri" w:hAnsi="Calibri"/>
          <w:b/>
          <w:bCs/>
          <w:color w:val="000000" w:themeColor="text1"/>
          <w:sz w:val="22"/>
          <w:szCs w:val="22"/>
        </w:rPr>
      </w:pPr>
      <w:bookmarkStart w:id="0" w:name="_Hlk93664362"/>
      <w:r w:rsidRPr="3106FC70">
        <w:rPr>
          <w:rFonts w:ascii="Calibri" w:eastAsia="Calibri" w:hAnsi="Calibri"/>
          <w:b/>
          <w:bCs/>
          <w:color w:val="000000" w:themeColor="text1"/>
          <w:sz w:val="22"/>
          <w:szCs w:val="22"/>
        </w:rPr>
        <w:t>Este año</w:t>
      </w:r>
      <w:r w:rsidR="005C6907" w:rsidRPr="3106FC70">
        <w:rPr>
          <w:rFonts w:ascii="Calibri" w:eastAsia="Calibri" w:hAnsi="Calibri"/>
          <w:b/>
          <w:bCs/>
          <w:color w:val="000000" w:themeColor="text1"/>
          <w:sz w:val="22"/>
          <w:szCs w:val="22"/>
        </w:rPr>
        <w:t>,</w:t>
      </w:r>
      <w:r w:rsidR="008C664F" w:rsidRPr="3106FC70">
        <w:rPr>
          <w:rFonts w:ascii="Calibri" w:eastAsia="Calibri" w:hAnsi="Calibri"/>
          <w:b/>
          <w:bCs/>
          <w:color w:val="000000" w:themeColor="text1"/>
          <w:sz w:val="22"/>
          <w:szCs w:val="22"/>
        </w:rPr>
        <w:t xml:space="preserve"> </w:t>
      </w:r>
      <w:r w:rsidR="005C6907" w:rsidRPr="3106FC70">
        <w:rPr>
          <w:rFonts w:ascii="Calibri" w:eastAsia="Calibri" w:hAnsi="Calibri"/>
          <w:b/>
          <w:bCs/>
          <w:color w:val="000000" w:themeColor="text1"/>
          <w:sz w:val="22"/>
          <w:szCs w:val="22"/>
        </w:rPr>
        <w:t xml:space="preserve">más de </w:t>
      </w:r>
      <w:r w:rsidR="135DFAEF" w:rsidRPr="3106FC70">
        <w:rPr>
          <w:rFonts w:ascii="Calibri" w:eastAsia="Calibri" w:hAnsi="Calibri"/>
          <w:b/>
          <w:bCs/>
          <w:color w:val="000000" w:themeColor="text1"/>
          <w:sz w:val="22"/>
          <w:szCs w:val="22"/>
        </w:rPr>
        <w:t>19</w:t>
      </w:r>
      <w:r w:rsidR="005C6907" w:rsidRPr="3106FC70">
        <w:rPr>
          <w:rFonts w:ascii="Calibri" w:eastAsia="Calibri" w:hAnsi="Calibri"/>
          <w:b/>
          <w:bCs/>
          <w:color w:val="000000" w:themeColor="text1"/>
          <w:sz w:val="22"/>
          <w:szCs w:val="22"/>
        </w:rPr>
        <w:t xml:space="preserve">00 </w:t>
      </w:r>
      <w:r w:rsidR="00C475DA" w:rsidRPr="3106FC70">
        <w:rPr>
          <w:rFonts w:ascii="Calibri" w:eastAsia="Calibri" w:hAnsi="Calibri"/>
          <w:b/>
          <w:bCs/>
          <w:color w:val="000000" w:themeColor="text1"/>
          <w:sz w:val="22"/>
          <w:szCs w:val="22"/>
        </w:rPr>
        <w:t>entidades científicas, educativas</w:t>
      </w:r>
      <w:r w:rsidR="00FB30B2">
        <w:rPr>
          <w:rFonts w:ascii="Calibri" w:eastAsia="Calibri" w:hAnsi="Calibri"/>
          <w:b/>
          <w:bCs/>
          <w:color w:val="000000" w:themeColor="text1"/>
          <w:sz w:val="22"/>
          <w:szCs w:val="22"/>
        </w:rPr>
        <w:t>, empresariales</w:t>
      </w:r>
      <w:r w:rsidR="006B22EE" w:rsidRPr="3106FC70">
        <w:rPr>
          <w:rFonts w:ascii="Calibri" w:eastAsia="Calibri" w:hAnsi="Calibri"/>
          <w:b/>
          <w:bCs/>
          <w:color w:val="000000" w:themeColor="text1"/>
          <w:sz w:val="22"/>
          <w:szCs w:val="22"/>
        </w:rPr>
        <w:t xml:space="preserve"> y</w:t>
      </w:r>
      <w:r w:rsidR="00A73391" w:rsidRPr="3106FC70">
        <w:rPr>
          <w:rFonts w:ascii="Calibri" w:eastAsia="Calibri" w:hAnsi="Calibri"/>
          <w:b/>
          <w:bCs/>
          <w:color w:val="000000" w:themeColor="text1"/>
          <w:sz w:val="22"/>
          <w:szCs w:val="22"/>
        </w:rPr>
        <w:t xml:space="preserve"> </w:t>
      </w:r>
      <w:r w:rsidR="00C475DA" w:rsidRPr="3106FC70">
        <w:rPr>
          <w:rFonts w:ascii="Calibri" w:eastAsia="Calibri" w:hAnsi="Calibri"/>
          <w:b/>
          <w:bCs/>
          <w:color w:val="000000" w:themeColor="text1"/>
          <w:sz w:val="22"/>
          <w:szCs w:val="22"/>
        </w:rPr>
        <w:t>divulgativas</w:t>
      </w:r>
      <w:r w:rsidR="00A73391" w:rsidRPr="3106FC70">
        <w:rPr>
          <w:rFonts w:ascii="Calibri" w:eastAsia="Calibri" w:hAnsi="Calibri"/>
          <w:b/>
          <w:bCs/>
          <w:color w:val="000000" w:themeColor="text1"/>
          <w:sz w:val="22"/>
          <w:szCs w:val="22"/>
        </w:rPr>
        <w:t xml:space="preserve"> y de la Administración Pública</w:t>
      </w:r>
      <w:r w:rsidR="004654C6" w:rsidRPr="3106FC70">
        <w:rPr>
          <w:rFonts w:ascii="Calibri" w:eastAsia="Calibri" w:hAnsi="Calibri"/>
          <w:b/>
          <w:bCs/>
          <w:color w:val="000000" w:themeColor="text1"/>
          <w:sz w:val="22"/>
          <w:szCs w:val="22"/>
        </w:rPr>
        <w:t xml:space="preserve"> </w:t>
      </w:r>
      <w:r w:rsidR="008B2BFE" w:rsidRPr="3106FC70">
        <w:rPr>
          <w:rFonts w:ascii="Calibri" w:eastAsia="Calibri" w:hAnsi="Calibri"/>
          <w:b/>
          <w:bCs/>
          <w:color w:val="000000" w:themeColor="text1"/>
          <w:sz w:val="22"/>
          <w:szCs w:val="22"/>
        </w:rPr>
        <w:t>se han unido a la red de colaboradores de LIBERA para luchar contra la basuraleza</w:t>
      </w:r>
      <w:r w:rsidR="00E947A0" w:rsidRPr="3106FC70">
        <w:rPr>
          <w:rFonts w:ascii="Calibri" w:eastAsia="Calibri" w:hAnsi="Calibri"/>
          <w:b/>
          <w:bCs/>
          <w:color w:val="000000" w:themeColor="text1"/>
          <w:sz w:val="22"/>
          <w:szCs w:val="22"/>
        </w:rPr>
        <w:t>.</w:t>
      </w:r>
    </w:p>
    <w:bookmarkEnd w:id="0"/>
    <w:p w14:paraId="3D7DE8FE" w14:textId="77777777" w:rsidR="004654C6" w:rsidRPr="008561A3" w:rsidRDefault="004654C6" w:rsidP="004654C6">
      <w:pPr>
        <w:pStyle w:val="Prrafodelista"/>
        <w:rPr>
          <w:rFonts w:ascii="Calibri" w:eastAsia="Calibri" w:hAnsi="Calibri"/>
          <w:b/>
          <w:color w:val="000000" w:themeColor="text1"/>
          <w:sz w:val="22"/>
          <w:szCs w:val="22"/>
        </w:rPr>
      </w:pPr>
    </w:p>
    <w:p w14:paraId="5F0E29C9" w14:textId="77777777" w:rsidR="00503932" w:rsidRPr="008561A3" w:rsidRDefault="00503932" w:rsidP="00C475DA">
      <w:pPr>
        <w:pStyle w:val="Prrafodelista"/>
        <w:ind w:firstLine="0"/>
        <w:jc w:val="both"/>
        <w:rPr>
          <w:rFonts w:ascii="Calibri" w:eastAsia="Calibri" w:hAnsi="Calibri"/>
          <w:b/>
          <w:color w:val="000000" w:themeColor="text1"/>
          <w:sz w:val="22"/>
          <w:szCs w:val="22"/>
        </w:rPr>
      </w:pPr>
    </w:p>
    <w:p w14:paraId="4E2DD8DE" w14:textId="4C1C15FB" w:rsidR="00A5133D" w:rsidRDefault="00967304" w:rsidP="3106FC70">
      <w:pPr>
        <w:pBdr>
          <w:top w:val="nil"/>
          <w:left w:val="nil"/>
          <w:bottom w:val="nil"/>
          <w:right w:val="nil"/>
          <w:between w:val="nil"/>
        </w:pBdr>
        <w:spacing w:line="240" w:lineRule="auto"/>
        <w:jc w:val="both"/>
        <w:rPr>
          <w:rFonts w:ascii="Calibri" w:hAnsi="Calibri" w:cs="Calibri"/>
          <w:i/>
          <w:iCs/>
          <w:color w:val="000000" w:themeColor="text1"/>
        </w:rPr>
      </w:pPr>
      <w:r>
        <w:rPr>
          <w:rFonts w:ascii="Calibri" w:eastAsia="Calibri" w:hAnsi="Calibri" w:cs="Calibri"/>
          <w:b/>
          <w:color w:val="000000" w:themeColor="text1"/>
        </w:rPr>
        <w:t>Madrid, 8 de febrero de 202</w:t>
      </w:r>
      <w:r w:rsidR="00F11A52">
        <w:rPr>
          <w:rFonts w:ascii="Calibri" w:eastAsia="Calibri" w:hAnsi="Calibri" w:cs="Calibri"/>
          <w:b/>
          <w:color w:val="000000" w:themeColor="text1"/>
        </w:rPr>
        <w:t>2</w:t>
      </w:r>
      <w:r w:rsidRPr="00592E9A">
        <w:rPr>
          <w:rFonts w:ascii="Calibri" w:eastAsia="Calibri" w:hAnsi="Calibri" w:cs="Calibri"/>
          <w:bCs/>
          <w:color w:val="000000" w:themeColor="text1"/>
        </w:rPr>
        <w:t xml:space="preserve">. </w:t>
      </w:r>
      <w:r w:rsidR="00114D34" w:rsidRPr="00592E9A">
        <w:rPr>
          <w:rFonts w:ascii="Calibri" w:eastAsia="Calibri" w:hAnsi="Calibri" w:cs="Calibri"/>
          <w:bCs/>
          <w:color w:val="000000" w:themeColor="text1"/>
        </w:rPr>
        <w:t xml:space="preserve">El </w:t>
      </w:r>
      <w:r w:rsidR="00114D34">
        <w:rPr>
          <w:rFonts w:ascii="Calibri" w:eastAsia="Calibri" w:hAnsi="Calibri" w:cs="Calibri"/>
          <w:bCs/>
          <w:color w:val="000000" w:themeColor="text1"/>
        </w:rPr>
        <w:t xml:space="preserve">Proyecto LIBERA, de SEO/BirdLife en alianza con Ecoembes ha logrado numerosos avances en el 2021. Hoy se ha presentado su </w:t>
      </w:r>
      <w:hyperlink r:id="rId12" w:history="1">
        <w:r w:rsidRPr="00626424">
          <w:rPr>
            <w:rStyle w:val="Hipervnculo"/>
            <w:b/>
            <w:bCs/>
          </w:rPr>
          <w:t>Memoria Anual</w:t>
        </w:r>
      </w:hyperlink>
      <w:r w:rsidRPr="3106FC70">
        <w:rPr>
          <w:rFonts w:ascii="Calibri" w:eastAsia="Calibri" w:hAnsi="Calibri" w:cs="Calibri"/>
          <w:color w:val="000000" w:themeColor="text1"/>
        </w:rPr>
        <w:t xml:space="preserve"> </w:t>
      </w:r>
      <w:r w:rsidR="00114D34">
        <w:rPr>
          <w:rFonts w:ascii="Calibri" w:eastAsia="Calibri" w:hAnsi="Calibri" w:cs="Calibri"/>
          <w:color w:val="000000" w:themeColor="text1"/>
        </w:rPr>
        <w:t xml:space="preserve">que refleja el trabajo llevado a cabo en los diferentes ámbitos de actuación que contempla, y especialmente, </w:t>
      </w:r>
      <w:r w:rsidR="0087417D" w:rsidRPr="3106FC70">
        <w:rPr>
          <w:rFonts w:ascii="Calibri" w:eastAsia="Calibri" w:hAnsi="Calibri" w:cs="Calibri"/>
          <w:color w:val="000000" w:themeColor="text1"/>
        </w:rPr>
        <w:t xml:space="preserve">en materia de ciencia ciudadana, uno de los grandes pilares del </w:t>
      </w:r>
      <w:r w:rsidR="00F11A52" w:rsidRPr="3106FC70">
        <w:rPr>
          <w:rFonts w:ascii="Calibri" w:eastAsia="Calibri" w:hAnsi="Calibri" w:cs="Calibri"/>
          <w:color w:val="000000" w:themeColor="text1"/>
        </w:rPr>
        <w:t>p</w:t>
      </w:r>
      <w:r w:rsidR="0087417D" w:rsidRPr="3106FC70">
        <w:rPr>
          <w:rFonts w:ascii="Calibri" w:eastAsia="Calibri" w:hAnsi="Calibri" w:cs="Calibri"/>
          <w:color w:val="000000" w:themeColor="text1"/>
        </w:rPr>
        <w:t xml:space="preserve">royecto. </w:t>
      </w:r>
      <w:r w:rsidR="00A538B9" w:rsidRPr="3106FC70">
        <w:rPr>
          <w:rFonts w:ascii="Calibri" w:eastAsia="Calibri" w:hAnsi="Calibri" w:cs="Calibri"/>
          <w:color w:val="000000" w:themeColor="text1"/>
        </w:rPr>
        <w:t xml:space="preserve">De esta forma, </w:t>
      </w:r>
      <w:r w:rsidR="00A5133D" w:rsidRPr="3106FC70">
        <w:rPr>
          <w:rFonts w:ascii="Calibri" w:eastAsia="Calibri" w:hAnsi="Calibri" w:cs="Calibri"/>
        </w:rPr>
        <w:t xml:space="preserve">se </w:t>
      </w:r>
      <w:r w:rsidR="1EEA53D0" w:rsidRPr="3106FC70">
        <w:rPr>
          <w:rFonts w:ascii="Calibri" w:eastAsia="Calibri" w:hAnsi="Calibri" w:cs="Calibri"/>
        </w:rPr>
        <w:t>consigui</w:t>
      </w:r>
      <w:r w:rsidR="00114D34">
        <w:rPr>
          <w:rFonts w:ascii="Calibri" w:eastAsia="Calibri" w:hAnsi="Calibri" w:cs="Calibri"/>
        </w:rPr>
        <w:t>eron</w:t>
      </w:r>
      <w:r w:rsidR="00A538B9" w:rsidRPr="3106FC70">
        <w:rPr>
          <w:rFonts w:ascii="Calibri" w:eastAsia="Calibri" w:hAnsi="Calibri" w:cs="Calibri"/>
        </w:rPr>
        <w:t xml:space="preserve"> caracterizar</w:t>
      </w:r>
      <w:r w:rsidR="00A5133D" w:rsidRPr="3106FC70">
        <w:rPr>
          <w:rFonts w:ascii="Calibri" w:eastAsia="Calibri" w:hAnsi="Calibri" w:cs="Calibri"/>
        </w:rPr>
        <w:t xml:space="preserve"> más de </w:t>
      </w:r>
      <w:r w:rsidR="00A5133D" w:rsidRPr="3106FC70">
        <w:rPr>
          <w:rFonts w:ascii="Calibri" w:eastAsia="Calibri" w:hAnsi="Calibri" w:cs="Calibri"/>
          <w:b/>
          <w:bCs/>
        </w:rPr>
        <w:t>257.000 objetos abandonados</w:t>
      </w:r>
      <w:r w:rsidR="00A538B9" w:rsidRPr="3106FC70">
        <w:rPr>
          <w:rFonts w:ascii="Calibri" w:eastAsia="Calibri" w:hAnsi="Calibri" w:cs="Calibri"/>
          <w:b/>
          <w:bCs/>
        </w:rPr>
        <w:t xml:space="preserve"> </w:t>
      </w:r>
      <w:r w:rsidR="00A538B9" w:rsidRPr="00C94756">
        <w:rPr>
          <w:rFonts w:ascii="Calibri" w:eastAsia="Calibri" w:hAnsi="Calibri" w:cs="Calibri"/>
          <w:b/>
          <w:bCs/>
        </w:rPr>
        <w:t>en la naturaleza</w:t>
      </w:r>
      <w:r w:rsidR="00A538B9" w:rsidRPr="3106FC70">
        <w:rPr>
          <w:rFonts w:ascii="Calibri" w:eastAsia="Calibri" w:hAnsi="Calibri" w:cs="Calibri"/>
        </w:rPr>
        <w:t>.</w:t>
      </w:r>
      <w:r w:rsidR="00A5133D" w:rsidRPr="3106FC70">
        <w:rPr>
          <w:rFonts w:ascii="Calibri" w:eastAsia="Calibri" w:hAnsi="Calibri" w:cs="Calibri"/>
        </w:rPr>
        <w:t xml:space="preserve"> Un trabajo que </w:t>
      </w:r>
      <w:r w:rsidR="00F11A52" w:rsidRPr="3106FC70">
        <w:rPr>
          <w:rFonts w:ascii="Calibri" w:eastAsia="Calibri" w:hAnsi="Calibri" w:cs="Calibri"/>
        </w:rPr>
        <w:t xml:space="preserve">se </w:t>
      </w:r>
      <w:r w:rsidR="00A5133D" w:rsidRPr="3106FC70">
        <w:rPr>
          <w:rFonts w:ascii="Calibri" w:eastAsia="Calibri" w:hAnsi="Calibri" w:cs="Calibri"/>
        </w:rPr>
        <w:t xml:space="preserve">ha podido realizar gracias </w:t>
      </w:r>
      <w:r w:rsidR="00114D34">
        <w:rPr>
          <w:rFonts w:ascii="Calibri" w:eastAsia="Calibri" w:hAnsi="Calibri" w:cs="Calibri"/>
        </w:rPr>
        <w:t xml:space="preserve">a </w:t>
      </w:r>
      <w:r w:rsidR="00A5133D" w:rsidRPr="3106FC70">
        <w:rPr>
          <w:rFonts w:ascii="Calibri" w:eastAsia="Calibri" w:hAnsi="Calibri" w:cs="Calibri"/>
        </w:rPr>
        <w:t xml:space="preserve">la tecnología </w:t>
      </w:r>
      <w:r w:rsidR="192402A7" w:rsidRPr="3106FC70">
        <w:rPr>
          <w:rFonts w:ascii="Calibri" w:eastAsia="Calibri" w:hAnsi="Calibri" w:cs="Calibri"/>
        </w:rPr>
        <w:t>de</w:t>
      </w:r>
      <w:r w:rsidR="00A5133D" w:rsidRPr="3106FC70">
        <w:rPr>
          <w:rFonts w:ascii="Calibri" w:eastAsia="Calibri" w:hAnsi="Calibri" w:cs="Calibri"/>
        </w:rPr>
        <w:t xml:space="preserve"> apps como </w:t>
      </w:r>
      <w:r w:rsidR="036AB214" w:rsidRPr="3106FC70">
        <w:rPr>
          <w:rFonts w:ascii="Calibri" w:eastAsia="Calibri" w:hAnsi="Calibri" w:cs="Calibri"/>
        </w:rPr>
        <w:t>e</w:t>
      </w:r>
      <w:r w:rsidR="00A5133D" w:rsidRPr="3106FC70">
        <w:rPr>
          <w:rFonts w:ascii="Calibri" w:eastAsia="Calibri" w:hAnsi="Calibri" w:cs="Calibri"/>
        </w:rPr>
        <w:t>-</w:t>
      </w:r>
      <w:r w:rsidR="4A349CEF" w:rsidRPr="3106FC70">
        <w:rPr>
          <w:rFonts w:ascii="Calibri" w:eastAsia="Calibri" w:hAnsi="Calibri" w:cs="Calibri"/>
        </w:rPr>
        <w:t>L</w:t>
      </w:r>
      <w:r w:rsidR="00A5133D" w:rsidRPr="3106FC70">
        <w:rPr>
          <w:rFonts w:ascii="Calibri" w:eastAsia="Calibri" w:hAnsi="Calibri" w:cs="Calibri"/>
        </w:rPr>
        <w:t xml:space="preserve">itter, </w:t>
      </w:r>
      <w:r w:rsidR="00A538B9" w:rsidRPr="3106FC70">
        <w:rPr>
          <w:rFonts w:ascii="Calibri" w:eastAsia="Calibri" w:hAnsi="Calibri" w:cs="Calibri"/>
        </w:rPr>
        <w:t>MARNOBA</w:t>
      </w:r>
      <w:r w:rsidR="00A5133D" w:rsidRPr="3106FC70">
        <w:rPr>
          <w:rFonts w:ascii="Calibri" w:eastAsia="Calibri" w:hAnsi="Calibri" w:cs="Calibri"/>
        </w:rPr>
        <w:t xml:space="preserve"> y Basuraleza, la nueva app que presentó LIBERA </w:t>
      </w:r>
      <w:r w:rsidR="0095623C" w:rsidRPr="3106FC70">
        <w:rPr>
          <w:rFonts w:ascii="Calibri" w:eastAsia="Calibri" w:hAnsi="Calibri" w:cs="Calibri"/>
        </w:rPr>
        <w:t>en 2021</w:t>
      </w:r>
      <w:r w:rsidR="00A5133D" w:rsidRPr="3106FC70">
        <w:rPr>
          <w:rFonts w:ascii="Calibri" w:eastAsia="Calibri" w:hAnsi="Calibri" w:cs="Calibri"/>
        </w:rPr>
        <w:t xml:space="preserve"> par</w:t>
      </w:r>
      <w:r w:rsidR="00A538B9" w:rsidRPr="3106FC70">
        <w:rPr>
          <w:rFonts w:ascii="Calibri" w:eastAsia="Calibri" w:hAnsi="Calibri" w:cs="Calibri"/>
        </w:rPr>
        <w:t xml:space="preserve">a </w:t>
      </w:r>
      <w:r w:rsidR="002F0988" w:rsidRPr="3106FC70">
        <w:rPr>
          <w:rFonts w:ascii="Calibri" w:eastAsia="Calibri" w:hAnsi="Calibri" w:cs="Calibri"/>
        </w:rPr>
        <w:t>aumentar el uso de las caracterizaciones</w:t>
      </w:r>
      <w:r w:rsidR="00114D34">
        <w:rPr>
          <w:rFonts w:ascii="Calibri" w:eastAsia="Calibri" w:hAnsi="Calibri" w:cs="Calibri"/>
        </w:rPr>
        <w:t xml:space="preserve"> de residuos</w:t>
      </w:r>
      <w:r w:rsidR="002F0988" w:rsidRPr="3106FC70">
        <w:rPr>
          <w:rFonts w:ascii="Calibri" w:eastAsia="Calibri" w:hAnsi="Calibri" w:cs="Calibri"/>
        </w:rPr>
        <w:t xml:space="preserve">. </w:t>
      </w:r>
    </w:p>
    <w:p w14:paraId="6F31A021" w14:textId="70905D47" w:rsidR="0087417D" w:rsidRPr="0087417D" w:rsidRDefault="0087417D" w:rsidP="13D8BEB8">
      <w:pPr>
        <w:pBdr>
          <w:top w:val="nil"/>
          <w:left w:val="nil"/>
          <w:bottom w:val="nil"/>
          <w:right w:val="nil"/>
          <w:between w:val="nil"/>
        </w:pBdr>
        <w:spacing w:line="240" w:lineRule="auto"/>
        <w:jc w:val="both"/>
        <w:rPr>
          <w:rFonts w:ascii="Calibri" w:eastAsia="Calibri" w:hAnsi="Calibri" w:cs="Calibri"/>
          <w:color w:val="000000" w:themeColor="text1"/>
        </w:rPr>
      </w:pPr>
      <w:r w:rsidRPr="3106FC70">
        <w:rPr>
          <w:rFonts w:ascii="Calibri" w:eastAsia="Calibri" w:hAnsi="Calibri" w:cs="Calibri"/>
          <w:color w:val="000000" w:themeColor="text1"/>
        </w:rPr>
        <w:t>Estos datos se</w:t>
      </w:r>
      <w:r w:rsidR="007E680E">
        <w:rPr>
          <w:rFonts w:ascii="Calibri" w:eastAsia="Calibri" w:hAnsi="Calibri" w:cs="Calibri"/>
          <w:color w:val="000000" w:themeColor="text1"/>
        </w:rPr>
        <w:t xml:space="preserve"> han</w:t>
      </w:r>
      <w:r w:rsidRPr="3106FC70">
        <w:rPr>
          <w:rFonts w:ascii="Calibri" w:eastAsia="Calibri" w:hAnsi="Calibri" w:cs="Calibri"/>
          <w:color w:val="000000" w:themeColor="text1"/>
        </w:rPr>
        <w:t xml:space="preserve"> o</w:t>
      </w:r>
      <w:r w:rsidR="31CB9E4F" w:rsidRPr="3106FC70">
        <w:rPr>
          <w:rFonts w:ascii="Calibri" w:eastAsia="Calibri" w:hAnsi="Calibri" w:cs="Calibri"/>
          <w:color w:val="000000" w:themeColor="text1"/>
        </w:rPr>
        <w:t>btenido</w:t>
      </w:r>
      <w:r w:rsidRPr="3106FC70">
        <w:rPr>
          <w:rFonts w:ascii="Calibri" w:eastAsia="Calibri" w:hAnsi="Calibri" w:cs="Calibri"/>
          <w:color w:val="000000" w:themeColor="text1"/>
        </w:rPr>
        <w:t xml:space="preserve"> gracias a la </w:t>
      </w:r>
      <w:r w:rsidR="00A5133D" w:rsidRPr="3106FC70">
        <w:rPr>
          <w:rFonts w:ascii="Calibri" w:eastAsia="Calibri" w:hAnsi="Calibri" w:cs="Calibri"/>
          <w:color w:val="000000" w:themeColor="text1"/>
        </w:rPr>
        <w:t>movilización</w:t>
      </w:r>
      <w:r w:rsidRPr="3106FC70">
        <w:rPr>
          <w:rFonts w:ascii="Calibri" w:eastAsia="Calibri" w:hAnsi="Calibri" w:cs="Calibri"/>
          <w:color w:val="000000" w:themeColor="text1"/>
        </w:rPr>
        <w:t xml:space="preserve"> de </w:t>
      </w:r>
      <w:r w:rsidRPr="3106FC70">
        <w:rPr>
          <w:rFonts w:ascii="Calibri" w:eastAsia="Calibri" w:hAnsi="Calibri" w:cs="Calibri"/>
          <w:b/>
          <w:bCs/>
          <w:color w:val="000000" w:themeColor="text1"/>
        </w:rPr>
        <w:t>25.800 personas</w:t>
      </w:r>
      <w:r w:rsidRPr="3106FC70">
        <w:rPr>
          <w:rFonts w:ascii="Calibri" w:eastAsia="Calibri" w:hAnsi="Calibri" w:cs="Calibri"/>
          <w:color w:val="000000" w:themeColor="text1"/>
        </w:rPr>
        <w:t>*, que</w:t>
      </w:r>
      <w:r w:rsidR="007E680E">
        <w:rPr>
          <w:rFonts w:ascii="Calibri" w:eastAsia="Calibri" w:hAnsi="Calibri" w:cs="Calibri"/>
          <w:color w:val="000000" w:themeColor="text1"/>
        </w:rPr>
        <w:t xml:space="preserve"> recogieron </w:t>
      </w:r>
      <w:r w:rsidR="00626424">
        <w:rPr>
          <w:rFonts w:ascii="Calibri" w:eastAsia="Calibri" w:hAnsi="Calibri" w:cs="Calibri"/>
          <w:color w:val="000000" w:themeColor="text1"/>
        </w:rPr>
        <w:t xml:space="preserve">y </w:t>
      </w:r>
      <w:r w:rsidR="00626424" w:rsidRPr="3106FC70">
        <w:rPr>
          <w:rFonts w:ascii="Calibri" w:eastAsia="Calibri" w:hAnsi="Calibri" w:cs="Calibri"/>
          <w:color w:val="000000" w:themeColor="text1"/>
        </w:rPr>
        <w:t>caracterizaron</w:t>
      </w:r>
      <w:r w:rsidR="002F0988" w:rsidRPr="3106FC70">
        <w:rPr>
          <w:rFonts w:ascii="Calibri" w:eastAsia="Calibri" w:hAnsi="Calibri" w:cs="Calibri"/>
          <w:color w:val="000000" w:themeColor="text1"/>
        </w:rPr>
        <w:t xml:space="preserve"> </w:t>
      </w:r>
      <w:r w:rsidRPr="3106FC70">
        <w:rPr>
          <w:rFonts w:ascii="Calibri" w:eastAsia="Calibri" w:hAnsi="Calibri" w:cs="Calibri"/>
          <w:color w:val="000000" w:themeColor="text1"/>
        </w:rPr>
        <w:t>135,5 toneladas de basuraleza en más de 2.000 puntos naturales de toda España</w:t>
      </w:r>
      <w:r w:rsidR="007E680E">
        <w:rPr>
          <w:rFonts w:ascii="Calibri" w:eastAsia="Calibri" w:hAnsi="Calibri" w:cs="Calibri"/>
          <w:color w:val="000000" w:themeColor="text1"/>
        </w:rPr>
        <w:t>,</w:t>
      </w:r>
      <w:r w:rsidRPr="3106FC70">
        <w:rPr>
          <w:rFonts w:ascii="Calibri" w:eastAsia="Calibri" w:hAnsi="Calibri" w:cs="Calibri"/>
          <w:color w:val="000000" w:themeColor="text1"/>
        </w:rPr>
        <w:t xml:space="preserve"> </w:t>
      </w:r>
      <w:r w:rsidR="00055922" w:rsidRPr="3106FC70">
        <w:rPr>
          <w:rFonts w:ascii="Calibri" w:eastAsia="Calibri" w:hAnsi="Calibri" w:cs="Calibri"/>
          <w:color w:val="000000" w:themeColor="text1"/>
        </w:rPr>
        <w:t xml:space="preserve">tanto </w:t>
      </w:r>
      <w:r w:rsidRPr="3106FC70">
        <w:rPr>
          <w:rFonts w:ascii="Calibri" w:eastAsia="Calibri" w:hAnsi="Calibri" w:cs="Calibri"/>
          <w:color w:val="000000" w:themeColor="text1"/>
        </w:rPr>
        <w:t>en las campañas de ciencia ciudadana de ‘1m</w:t>
      </w:r>
      <w:r w:rsidRPr="3106FC70">
        <w:rPr>
          <w:rFonts w:ascii="Calibri" w:eastAsia="Calibri" w:hAnsi="Calibri" w:cs="Calibri"/>
          <w:color w:val="000000" w:themeColor="text1"/>
          <w:vertAlign w:val="superscript"/>
        </w:rPr>
        <w:t>2</w:t>
      </w:r>
      <w:r w:rsidRPr="3106FC70">
        <w:rPr>
          <w:rFonts w:ascii="Calibri" w:eastAsia="Calibri" w:hAnsi="Calibri" w:cs="Calibri"/>
          <w:color w:val="000000" w:themeColor="text1"/>
        </w:rPr>
        <w:t>’ por los diferentes entornos (terrestre, fluvial y marino)</w:t>
      </w:r>
      <w:r w:rsidR="00A5133D" w:rsidRPr="3106FC70">
        <w:rPr>
          <w:rFonts w:ascii="Calibri" w:eastAsia="Calibri" w:hAnsi="Calibri" w:cs="Calibri"/>
          <w:color w:val="000000" w:themeColor="text1"/>
        </w:rPr>
        <w:t>, así como en ‘1m</w:t>
      </w:r>
      <w:r w:rsidR="00A5133D" w:rsidRPr="3106FC70">
        <w:rPr>
          <w:rFonts w:ascii="Calibri" w:eastAsia="Calibri" w:hAnsi="Calibri" w:cs="Calibri"/>
          <w:color w:val="000000" w:themeColor="text1"/>
          <w:vertAlign w:val="superscript"/>
        </w:rPr>
        <w:t>2</w:t>
      </w:r>
      <w:r w:rsidR="00A5133D" w:rsidRPr="3106FC70">
        <w:rPr>
          <w:rFonts w:ascii="Calibri" w:eastAsia="Calibri" w:hAnsi="Calibri" w:cs="Calibri"/>
          <w:color w:val="000000" w:themeColor="text1"/>
        </w:rPr>
        <w:t xml:space="preserve"> contra la basuraleza’, la gran recogida</w:t>
      </w:r>
      <w:r w:rsidR="007E680E">
        <w:rPr>
          <w:rFonts w:ascii="Calibri" w:eastAsia="Calibri" w:hAnsi="Calibri" w:cs="Calibri"/>
          <w:color w:val="000000" w:themeColor="text1"/>
        </w:rPr>
        <w:t xml:space="preserve"> colaborativa</w:t>
      </w:r>
      <w:r w:rsidR="00A5133D" w:rsidRPr="3106FC70">
        <w:rPr>
          <w:rFonts w:ascii="Calibri" w:eastAsia="Calibri" w:hAnsi="Calibri" w:cs="Calibri"/>
          <w:color w:val="000000" w:themeColor="text1"/>
        </w:rPr>
        <w:t xml:space="preserve"> anual de residuos que celebra LIBERA cada mes de junio. </w:t>
      </w:r>
    </w:p>
    <w:p w14:paraId="23C088C9" w14:textId="56C5B130" w:rsidR="0087417D" w:rsidRDefault="00967304" w:rsidP="00592E9A">
      <w:pPr>
        <w:pBdr>
          <w:top w:val="nil"/>
          <w:left w:val="nil"/>
          <w:bottom w:val="nil"/>
          <w:right w:val="nil"/>
          <w:between w:val="nil"/>
        </w:pBdr>
        <w:spacing w:line="240" w:lineRule="auto"/>
        <w:jc w:val="both"/>
        <w:rPr>
          <w:rFonts w:ascii="Calibri" w:hAnsi="Calibri" w:cs="Calibri"/>
          <w:bCs/>
          <w:i/>
          <w:iCs/>
          <w:color w:val="000000" w:themeColor="text1"/>
        </w:rPr>
      </w:pPr>
      <w:r w:rsidRPr="3106FC70">
        <w:rPr>
          <w:rFonts w:ascii="Calibri" w:eastAsia="Calibri" w:hAnsi="Calibri" w:cs="Calibri"/>
        </w:rPr>
        <w:t xml:space="preserve">Con estas </w:t>
      </w:r>
      <w:r w:rsidR="00A5133D" w:rsidRPr="3106FC70">
        <w:rPr>
          <w:rFonts w:ascii="Calibri" w:eastAsia="Calibri" w:hAnsi="Calibri" w:cs="Calibri"/>
        </w:rPr>
        <w:t xml:space="preserve">campañas, LIBERA </w:t>
      </w:r>
      <w:r w:rsidR="72A3A2D9" w:rsidRPr="3106FC70">
        <w:rPr>
          <w:rFonts w:ascii="Calibri" w:eastAsia="Calibri" w:hAnsi="Calibri" w:cs="Calibri"/>
        </w:rPr>
        <w:t>pudo</w:t>
      </w:r>
      <w:r w:rsidR="00A5133D" w:rsidRPr="3106FC70">
        <w:rPr>
          <w:rFonts w:ascii="Calibri" w:eastAsia="Calibri" w:hAnsi="Calibri" w:cs="Calibri"/>
        </w:rPr>
        <w:t xml:space="preserve"> incrementar los datos</w:t>
      </w:r>
      <w:r w:rsidRPr="3106FC70">
        <w:rPr>
          <w:rFonts w:ascii="Calibri" w:eastAsia="Calibri" w:hAnsi="Calibri"/>
        </w:rPr>
        <w:t xml:space="preserve"> recopilados en el </w:t>
      </w:r>
      <w:hyperlink r:id="rId13">
        <w:r w:rsidRPr="3106FC70">
          <w:rPr>
            <w:rStyle w:val="Hipervnculo"/>
            <w:rFonts w:ascii="Calibri" w:eastAsia="Calibri" w:hAnsi="Calibri"/>
            <w:b/>
            <w:bCs/>
          </w:rPr>
          <w:t>‘Barómetro de la Basuraleza’</w:t>
        </w:r>
      </w:hyperlink>
      <w:r w:rsidRPr="3106FC70">
        <w:rPr>
          <w:rFonts w:ascii="Calibri" w:eastAsia="Calibri" w:hAnsi="Calibri"/>
        </w:rPr>
        <w:t xml:space="preserve">  </w:t>
      </w:r>
      <w:r w:rsidR="00A5133D" w:rsidRPr="3106FC70">
        <w:rPr>
          <w:rFonts w:ascii="Calibri" w:eastAsia="Calibri" w:hAnsi="Calibri"/>
        </w:rPr>
        <w:t>e integrarlos</w:t>
      </w:r>
      <w:r w:rsidRPr="3106FC70">
        <w:rPr>
          <w:rFonts w:ascii="Calibri" w:eastAsia="Calibri" w:hAnsi="Calibri" w:cs="Calibri"/>
        </w:rPr>
        <w:t xml:space="preserve"> en la base de datos del Ministerio para la Transición Ecológica y el Reto Demográfico (MITECO)</w:t>
      </w:r>
      <w:r w:rsidR="00A5133D" w:rsidRPr="3106FC70">
        <w:rPr>
          <w:rFonts w:ascii="Calibri" w:eastAsia="Calibri" w:hAnsi="Calibri" w:cs="Calibri"/>
        </w:rPr>
        <w:t xml:space="preserve">, ayudando a generar un mayor conocimiento sobre la basuraleza de nuestros entornos naturales. </w:t>
      </w:r>
    </w:p>
    <w:p w14:paraId="33D09FE9" w14:textId="3D623E28" w:rsidR="00824EED" w:rsidRPr="007A410B" w:rsidRDefault="00AB5C1E" w:rsidP="007A410B">
      <w:pPr>
        <w:jc w:val="both"/>
        <w:rPr>
          <w:rFonts w:ascii="Calibri" w:hAnsi="Calibri" w:cs="Calibri"/>
          <w:b/>
          <w:color w:val="000000" w:themeColor="text1"/>
        </w:rPr>
      </w:pPr>
      <w:r w:rsidRPr="007A410B">
        <w:rPr>
          <w:rFonts w:ascii="Calibri" w:hAnsi="Calibri" w:cs="Calibri"/>
          <w:b/>
          <w:color w:val="000000" w:themeColor="text1"/>
        </w:rPr>
        <w:t>La ciencia, la mejor herramienta para conocer la basuraleza</w:t>
      </w:r>
    </w:p>
    <w:p w14:paraId="3B08548D" w14:textId="1C37E2DF" w:rsidR="00827949" w:rsidRPr="00BF71A7" w:rsidRDefault="00BF71A7" w:rsidP="3106FC70">
      <w:pPr>
        <w:jc w:val="both"/>
        <w:rPr>
          <w:rFonts w:ascii="Calibri" w:hAnsi="Calibri" w:cs="Calibri"/>
          <w:color w:val="000000" w:themeColor="text1"/>
        </w:rPr>
      </w:pPr>
      <w:r w:rsidRPr="569C1C04">
        <w:rPr>
          <w:rFonts w:ascii="Calibri" w:hAnsi="Calibri" w:cs="Calibri"/>
          <w:color w:val="000000" w:themeColor="text1"/>
        </w:rPr>
        <w:t xml:space="preserve">A este conocimiento se añade el generado por el proyecto </w:t>
      </w:r>
      <w:hyperlink r:id="rId14">
        <w:r w:rsidR="0095623C" w:rsidRPr="569C1C04">
          <w:rPr>
            <w:rStyle w:val="Hipervnculo"/>
            <w:rFonts w:ascii="Calibri" w:hAnsi="Calibri" w:cs="Calibri"/>
            <w:b/>
            <w:bCs/>
          </w:rPr>
          <w:t>Ciencia LIBERA</w:t>
        </w:r>
      </w:hyperlink>
      <w:r w:rsidRPr="569C1C04">
        <w:rPr>
          <w:rFonts w:ascii="Calibri" w:hAnsi="Calibri" w:cs="Calibri"/>
          <w:color w:val="000000" w:themeColor="text1"/>
        </w:rPr>
        <w:t>, liderado por SEO/BirdLife en colaboración con el CSIC y presentado en 2021, que concluye que la mayor parte de los espacios naturales están afectados por contaminación difusa.</w:t>
      </w:r>
      <w:r w:rsidR="008F31D7" w:rsidRPr="569C1C04">
        <w:rPr>
          <w:rFonts w:ascii="Calibri" w:hAnsi="Calibri" w:cs="Calibri"/>
          <w:color w:val="000000" w:themeColor="text1"/>
        </w:rPr>
        <w:t xml:space="preserve"> A partir del análisis de más de 2.500 muestras de agua, suelos y sedimentos, </w:t>
      </w:r>
      <w:r w:rsidR="00E65076" w:rsidRPr="569C1C04">
        <w:rPr>
          <w:rFonts w:ascii="Calibri" w:hAnsi="Calibri" w:cs="Calibri"/>
          <w:color w:val="000000" w:themeColor="text1"/>
        </w:rPr>
        <w:t xml:space="preserve">en 140 de las 469 Áreas Importantes para la Conservación de las Aves y </w:t>
      </w:r>
      <w:r w:rsidR="007E680E">
        <w:rPr>
          <w:rFonts w:ascii="Calibri" w:hAnsi="Calibri" w:cs="Calibri"/>
          <w:color w:val="000000" w:themeColor="text1"/>
        </w:rPr>
        <w:t xml:space="preserve">de </w:t>
      </w:r>
      <w:r w:rsidR="00E65076" w:rsidRPr="569C1C04">
        <w:rPr>
          <w:rFonts w:ascii="Calibri" w:hAnsi="Calibri" w:cs="Calibri"/>
          <w:color w:val="000000" w:themeColor="text1"/>
        </w:rPr>
        <w:t xml:space="preserve">la Biodiversidad (IBA) identificadas en España, </w:t>
      </w:r>
      <w:r w:rsidR="008F31D7" w:rsidRPr="569C1C04">
        <w:rPr>
          <w:rFonts w:ascii="Calibri" w:hAnsi="Calibri" w:cs="Calibri"/>
          <w:color w:val="000000" w:themeColor="text1"/>
        </w:rPr>
        <w:t xml:space="preserve">se </w:t>
      </w:r>
      <w:r w:rsidR="22151B90" w:rsidRPr="569C1C04">
        <w:rPr>
          <w:rFonts w:ascii="Calibri" w:hAnsi="Calibri" w:cs="Calibri"/>
          <w:color w:val="000000" w:themeColor="text1"/>
        </w:rPr>
        <w:t>obtuvieron más</w:t>
      </w:r>
      <w:r w:rsidR="008F31D7" w:rsidRPr="569C1C04">
        <w:rPr>
          <w:rFonts w:ascii="Calibri" w:hAnsi="Calibri" w:cs="Calibri"/>
          <w:color w:val="000000" w:themeColor="text1"/>
        </w:rPr>
        <w:t xml:space="preserve"> </w:t>
      </w:r>
      <w:r w:rsidR="008F31D7" w:rsidRPr="569C1C04">
        <w:rPr>
          <w:rFonts w:ascii="Calibri" w:hAnsi="Calibri" w:cs="Calibri"/>
          <w:color w:val="000000" w:themeColor="text1"/>
        </w:rPr>
        <w:lastRenderedPageBreak/>
        <w:t xml:space="preserve">de </w:t>
      </w:r>
      <w:r w:rsidR="008F31D7" w:rsidRPr="569C1C04">
        <w:rPr>
          <w:rFonts w:ascii="Calibri" w:hAnsi="Calibri" w:cs="Calibri"/>
          <w:b/>
          <w:bCs/>
          <w:color w:val="000000" w:themeColor="text1"/>
        </w:rPr>
        <w:t>49.000 datos que evidencian la presencia de contaminación difusa</w:t>
      </w:r>
      <w:r w:rsidR="008F31D7" w:rsidRPr="569C1C04">
        <w:rPr>
          <w:rFonts w:ascii="Calibri" w:hAnsi="Calibri" w:cs="Calibri"/>
          <w:color w:val="000000" w:themeColor="text1"/>
        </w:rPr>
        <w:t xml:space="preserve"> en los espacios naturales analizados.</w:t>
      </w:r>
    </w:p>
    <w:p w14:paraId="7F329A34" w14:textId="11F5B10E" w:rsidR="00F45C0B" w:rsidRDefault="00F45C0B" w:rsidP="007A410B">
      <w:pPr>
        <w:jc w:val="both"/>
        <w:rPr>
          <w:rFonts w:ascii="Calibri" w:hAnsi="Calibri" w:cs="Calibri"/>
          <w:bCs/>
          <w:i/>
          <w:iCs/>
          <w:color w:val="000000" w:themeColor="text1"/>
        </w:rPr>
      </w:pPr>
      <w:r w:rsidRPr="00592E9A">
        <w:rPr>
          <w:rFonts w:ascii="Calibri" w:hAnsi="Calibri"/>
        </w:rPr>
        <w:t>“</w:t>
      </w:r>
      <w:r w:rsidRPr="00617CF0">
        <w:rPr>
          <w:rFonts w:ascii="Calibri" w:hAnsi="Calibri"/>
          <w:i/>
          <w:iCs/>
        </w:rPr>
        <w:t>Este estudio, el primero de sus características realizado en España, ha supuesto un primer paso para dimensionar el alcance de la contaminación difusa en el medio natural. El trabajo que desarrollamos con LIBERA marca un antes y un después en el conocimiento de este problema ambiental. Necesitamos más ciencia, pero también más conciencia para acabar con la basuraleza</w:t>
      </w:r>
      <w:r w:rsidR="00D15267" w:rsidRPr="00617CF0">
        <w:rPr>
          <w:rFonts w:ascii="Calibri" w:hAnsi="Calibri"/>
          <w:i/>
          <w:iCs/>
        </w:rPr>
        <w:t>. Es</w:t>
      </w:r>
      <w:r w:rsidRPr="00617CF0">
        <w:rPr>
          <w:rFonts w:ascii="Calibri" w:hAnsi="Calibri"/>
          <w:i/>
          <w:iCs/>
        </w:rPr>
        <w:t xml:space="preserve"> </w:t>
      </w:r>
      <w:r w:rsidR="00D15267" w:rsidRPr="00617CF0">
        <w:rPr>
          <w:rFonts w:ascii="Calibri" w:hAnsi="Calibri"/>
          <w:i/>
          <w:iCs/>
        </w:rPr>
        <w:t xml:space="preserve">urgente </w:t>
      </w:r>
      <w:r w:rsidRPr="00617CF0">
        <w:rPr>
          <w:rFonts w:ascii="Calibri" w:hAnsi="Calibri"/>
          <w:i/>
          <w:iCs/>
        </w:rPr>
        <w:t>cambiar el modelo de producción y consumo para minimizar los residuos que generamos</w:t>
      </w:r>
      <w:r w:rsidR="00D15267" w:rsidRPr="00617CF0">
        <w:rPr>
          <w:rFonts w:ascii="Calibri" w:hAnsi="Calibri"/>
          <w:i/>
          <w:iCs/>
        </w:rPr>
        <w:t>, el mejor residuo es el que no se produce. Es la mejor garantía para que en ningún caso acaben en la naturaleza</w:t>
      </w:r>
      <w:r w:rsidR="00617CF0">
        <w:rPr>
          <w:rFonts w:ascii="Calibri" w:hAnsi="Calibri"/>
        </w:rPr>
        <w:t>”</w:t>
      </w:r>
      <w:r w:rsidRPr="00592E9A">
        <w:rPr>
          <w:rFonts w:ascii="Calibri" w:hAnsi="Calibri"/>
        </w:rPr>
        <w:t xml:space="preserve">, afirma Asunción Ruiz, directora ejecutiva de SEO/BirdLife. </w:t>
      </w:r>
    </w:p>
    <w:p w14:paraId="3ACC9275" w14:textId="6CC33584" w:rsidR="007A410B" w:rsidRDefault="002238A9" w:rsidP="13D8BEB8">
      <w:pPr>
        <w:pBdr>
          <w:top w:val="nil"/>
          <w:left w:val="nil"/>
          <w:bottom w:val="nil"/>
          <w:right w:val="nil"/>
          <w:between w:val="nil"/>
        </w:pBdr>
        <w:jc w:val="both"/>
        <w:rPr>
          <w:rFonts w:ascii="Calibri" w:eastAsia="Calibri" w:hAnsi="Calibri" w:cs="Calibri"/>
        </w:rPr>
      </w:pPr>
      <w:r w:rsidRPr="3106FC70">
        <w:rPr>
          <w:rFonts w:ascii="Calibri" w:hAnsi="Calibri" w:cs="Calibri"/>
          <w:color w:val="000000" w:themeColor="text1"/>
        </w:rPr>
        <w:t xml:space="preserve">En concreto, a nivel químico, se </w:t>
      </w:r>
      <w:r w:rsidR="334EE691" w:rsidRPr="3106FC70">
        <w:rPr>
          <w:rFonts w:ascii="Calibri" w:hAnsi="Calibri" w:cs="Calibri"/>
          <w:color w:val="000000" w:themeColor="text1"/>
        </w:rPr>
        <w:t>midió</w:t>
      </w:r>
      <w:r w:rsidRPr="3106FC70">
        <w:rPr>
          <w:rFonts w:ascii="Calibri" w:hAnsi="Calibri" w:cs="Calibri"/>
          <w:color w:val="000000" w:themeColor="text1"/>
        </w:rPr>
        <w:t xml:space="preserve"> la presencia de 119 contaminantes, escogidos por su alto nivel de toxicidad y su potencial efecto negativo sobre los espacios y especies. También </w:t>
      </w:r>
      <w:r w:rsidR="00F11A52" w:rsidRPr="3106FC70">
        <w:rPr>
          <w:rFonts w:ascii="Calibri" w:hAnsi="Calibri" w:cs="Calibri"/>
          <w:color w:val="000000" w:themeColor="text1"/>
        </w:rPr>
        <w:t xml:space="preserve">se </w:t>
      </w:r>
      <w:r w:rsidRPr="3106FC70">
        <w:rPr>
          <w:rFonts w:ascii="Calibri" w:hAnsi="Calibri" w:cs="Calibri"/>
          <w:color w:val="000000" w:themeColor="text1"/>
        </w:rPr>
        <w:t>ha analizado, con la colaboración de las entidades Paisaje Limpio, Vertidos 0 y Hombre y Territorio</w:t>
      </w:r>
      <w:r w:rsidR="007E680E">
        <w:rPr>
          <w:rFonts w:ascii="Calibri" w:hAnsi="Calibri" w:cs="Calibri"/>
          <w:color w:val="000000" w:themeColor="text1"/>
        </w:rPr>
        <w:t xml:space="preserve"> (HyT)</w:t>
      </w:r>
      <w:r w:rsidRPr="3106FC70">
        <w:rPr>
          <w:rFonts w:ascii="Calibri" w:hAnsi="Calibri" w:cs="Calibri"/>
          <w:color w:val="000000" w:themeColor="text1"/>
        </w:rPr>
        <w:t xml:space="preserve">, la presencia de meso y microplásticos, así como su asociación con la presencia de contaminantes en el entorno. Precisamente, </w:t>
      </w:r>
      <w:r w:rsidR="00474F9C" w:rsidRPr="3106FC70">
        <w:rPr>
          <w:rFonts w:ascii="Calibri" w:hAnsi="Calibri" w:cs="Calibri"/>
          <w:color w:val="000000" w:themeColor="text1"/>
        </w:rPr>
        <w:t xml:space="preserve">en 2020 </w:t>
      </w:r>
      <w:r w:rsidRPr="3106FC70">
        <w:rPr>
          <w:rFonts w:ascii="Calibri" w:hAnsi="Calibri" w:cs="Calibri"/>
          <w:color w:val="000000" w:themeColor="text1"/>
        </w:rPr>
        <w:t xml:space="preserve">HyT presentó el primer </w:t>
      </w:r>
      <w:hyperlink r:id="rId15">
        <w:r w:rsidRPr="3106FC70">
          <w:rPr>
            <w:rStyle w:val="Hipervnculo"/>
            <w:rFonts w:ascii="Calibri" w:hAnsi="Calibri" w:cs="Calibri"/>
          </w:rPr>
          <w:t>protocolo pionero de muestreo, detección, análisis e interpretación de microplásticos</w:t>
        </w:r>
      </w:hyperlink>
      <w:r w:rsidRPr="3106FC70">
        <w:rPr>
          <w:rFonts w:ascii="Calibri" w:hAnsi="Calibri" w:cs="Calibri"/>
          <w:color w:val="000000" w:themeColor="text1"/>
        </w:rPr>
        <w:t xml:space="preserve"> en ríos y otros ecosistemas acuáticos continentales, </w:t>
      </w:r>
      <w:r w:rsidR="007A410B" w:rsidRPr="3106FC70">
        <w:rPr>
          <w:rFonts w:ascii="Calibri" w:hAnsi="Calibri" w:cs="Calibri"/>
          <w:color w:val="000000" w:themeColor="text1"/>
        </w:rPr>
        <w:t>que permite proponer soluciones basadas en la ciencia y en los datos obtenidos a través de ciencia ciudadana.</w:t>
      </w:r>
      <w:r w:rsidR="00805169" w:rsidRPr="3106FC70">
        <w:rPr>
          <w:rFonts w:ascii="Calibri" w:hAnsi="Calibri" w:cs="Calibri"/>
          <w:color w:val="000000" w:themeColor="text1"/>
        </w:rPr>
        <w:t xml:space="preserve"> Un protocolo que se ha convertido ya en una herramienta más de ciencia ciudadana, empleada, entre otros, por Cruz Roja</w:t>
      </w:r>
      <w:r w:rsidR="66B87559" w:rsidRPr="3106FC70">
        <w:rPr>
          <w:rFonts w:ascii="Calibri" w:hAnsi="Calibri" w:cs="Calibri"/>
          <w:color w:val="000000" w:themeColor="text1"/>
        </w:rPr>
        <w:t xml:space="preserve"> o ADENEX</w:t>
      </w:r>
      <w:r w:rsidR="00805169" w:rsidRPr="3106FC70">
        <w:rPr>
          <w:rFonts w:ascii="Calibri" w:hAnsi="Calibri" w:cs="Calibri"/>
          <w:color w:val="000000" w:themeColor="text1"/>
        </w:rPr>
        <w:t xml:space="preserve"> en más de 50 ríos. </w:t>
      </w:r>
    </w:p>
    <w:p w14:paraId="7C17463D" w14:textId="763D7B86" w:rsidR="00912901" w:rsidRDefault="00912901" w:rsidP="3106FC70">
      <w:pPr>
        <w:pBdr>
          <w:top w:val="nil"/>
          <w:left w:val="nil"/>
          <w:bottom w:val="nil"/>
          <w:right w:val="nil"/>
          <w:between w:val="nil"/>
        </w:pBdr>
        <w:jc w:val="both"/>
        <w:rPr>
          <w:rFonts w:ascii="Calibri" w:hAnsi="Calibri" w:cs="Calibri"/>
          <w:color w:val="000000" w:themeColor="text1"/>
        </w:rPr>
      </w:pPr>
      <w:r w:rsidRPr="3106FC70">
        <w:rPr>
          <w:rFonts w:ascii="Calibri" w:hAnsi="Calibri" w:cs="Calibri"/>
          <w:color w:val="000000" w:themeColor="text1"/>
        </w:rPr>
        <w:t xml:space="preserve">Además, una de las novedades de este año del Proyecto LIBERA </w:t>
      </w:r>
      <w:r w:rsidR="19B325A1" w:rsidRPr="3106FC70">
        <w:rPr>
          <w:rFonts w:ascii="Calibri" w:hAnsi="Calibri" w:cs="Calibri"/>
          <w:color w:val="000000" w:themeColor="text1"/>
        </w:rPr>
        <w:t>fue</w:t>
      </w:r>
      <w:r w:rsidRPr="3106FC70">
        <w:rPr>
          <w:rFonts w:ascii="Calibri" w:hAnsi="Calibri" w:cs="Calibri"/>
          <w:color w:val="000000" w:themeColor="text1"/>
        </w:rPr>
        <w:t xml:space="preserve"> analizar la evolución de la basuraleza en espacios naturales de alto valor ecológico</w:t>
      </w:r>
      <w:r w:rsidR="00055922" w:rsidRPr="3106FC70">
        <w:rPr>
          <w:rFonts w:ascii="Calibri" w:hAnsi="Calibri" w:cs="Calibri"/>
          <w:color w:val="000000" w:themeColor="text1"/>
        </w:rPr>
        <w:t>:</w:t>
      </w:r>
      <w:r w:rsidRPr="3106FC70">
        <w:rPr>
          <w:rFonts w:ascii="Calibri" w:hAnsi="Calibri" w:cs="Calibri"/>
          <w:color w:val="000000" w:themeColor="text1"/>
        </w:rPr>
        <w:t xml:space="preserve"> los llamados</w:t>
      </w:r>
      <w:hyperlink r:id="rId16" w:history="1">
        <w:r w:rsidRPr="008B51B8">
          <w:rPr>
            <w:rStyle w:val="Hipervnculo"/>
            <w:rFonts w:ascii="Calibri" w:hAnsi="Calibri" w:cs="Calibri"/>
          </w:rPr>
          <w:t xml:space="preserve"> </w:t>
        </w:r>
        <w:r w:rsidRPr="008B51B8">
          <w:rPr>
            <w:rStyle w:val="Hipervnculo"/>
            <w:rFonts w:ascii="Calibri" w:hAnsi="Calibri" w:cs="Calibri"/>
            <w:b/>
            <w:bCs/>
          </w:rPr>
          <w:t>‘puntos de seguimiento’</w:t>
        </w:r>
      </w:hyperlink>
      <w:r w:rsidRPr="3106FC70">
        <w:rPr>
          <w:rFonts w:ascii="Calibri" w:hAnsi="Calibri" w:cs="Calibri"/>
          <w:b/>
          <w:bCs/>
          <w:color w:val="000000" w:themeColor="text1"/>
        </w:rPr>
        <w:t>.</w:t>
      </w:r>
      <w:r w:rsidRPr="3106FC70">
        <w:rPr>
          <w:rFonts w:ascii="Calibri" w:hAnsi="Calibri" w:cs="Calibri"/>
          <w:color w:val="000000" w:themeColor="text1"/>
        </w:rPr>
        <w:t xml:space="preserve"> </w:t>
      </w:r>
      <w:r w:rsidR="00055922" w:rsidRPr="3106FC70">
        <w:rPr>
          <w:rFonts w:ascii="Calibri" w:hAnsi="Calibri" w:cs="Calibri"/>
          <w:color w:val="000000" w:themeColor="text1"/>
        </w:rPr>
        <w:t>De esta forma, s</w:t>
      </w:r>
      <w:r w:rsidRPr="3106FC70">
        <w:rPr>
          <w:rFonts w:ascii="Calibri" w:hAnsi="Calibri" w:cs="Calibri"/>
          <w:color w:val="000000" w:themeColor="text1"/>
        </w:rPr>
        <w:t xml:space="preserve">e </w:t>
      </w:r>
      <w:r w:rsidR="7B1097C3" w:rsidRPr="3106FC70">
        <w:rPr>
          <w:rFonts w:ascii="Calibri" w:hAnsi="Calibri" w:cs="Calibri"/>
          <w:color w:val="000000" w:themeColor="text1"/>
        </w:rPr>
        <w:t xml:space="preserve">seleccionaron </w:t>
      </w:r>
      <w:r w:rsidRPr="3106FC70">
        <w:rPr>
          <w:rFonts w:ascii="Calibri" w:hAnsi="Calibri" w:cs="Calibri"/>
          <w:color w:val="000000" w:themeColor="text1"/>
        </w:rPr>
        <w:t>17 emplazamientos, uno por comunidad autónoma</w:t>
      </w:r>
      <w:r w:rsidR="00055922" w:rsidRPr="3106FC70">
        <w:rPr>
          <w:rFonts w:ascii="Calibri" w:hAnsi="Calibri" w:cs="Calibri"/>
          <w:color w:val="000000" w:themeColor="text1"/>
        </w:rPr>
        <w:t>,</w:t>
      </w:r>
      <w:r w:rsidR="00393E74" w:rsidRPr="3106FC70">
        <w:rPr>
          <w:rFonts w:ascii="Calibri" w:hAnsi="Calibri" w:cs="Calibri"/>
          <w:color w:val="000000" w:themeColor="text1"/>
        </w:rPr>
        <w:t xml:space="preserve"> para ver la evolución de la presencia de residuos y su impacto en el entorno a lo largo del tiempo.</w:t>
      </w:r>
    </w:p>
    <w:p w14:paraId="1F126499" w14:textId="07FD57FF" w:rsidR="00912901" w:rsidRDefault="00393E74" w:rsidP="7543003B">
      <w:pPr>
        <w:pBdr>
          <w:top w:val="nil"/>
          <w:left w:val="nil"/>
          <w:bottom w:val="nil"/>
          <w:right w:val="nil"/>
          <w:between w:val="nil"/>
        </w:pBdr>
        <w:jc w:val="both"/>
        <w:rPr>
          <w:rFonts w:ascii="Calibri" w:hAnsi="Calibri" w:cs="Calibri"/>
          <w:color w:val="000000" w:themeColor="text1"/>
        </w:rPr>
      </w:pPr>
      <w:r w:rsidRPr="7543003B">
        <w:rPr>
          <w:rFonts w:ascii="Calibri" w:hAnsi="Calibri" w:cs="Calibri"/>
          <w:color w:val="000000" w:themeColor="text1"/>
        </w:rPr>
        <w:t xml:space="preserve">Como conclusión, </w:t>
      </w:r>
      <w:r w:rsidR="2082FB72" w:rsidRPr="7543003B">
        <w:rPr>
          <w:rFonts w:ascii="Calibri" w:hAnsi="Calibri" w:cs="Calibri"/>
          <w:color w:val="000000" w:themeColor="text1"/>
        </w:rPr>
        <w:t xml:space="preserve">en este primer año, </w:t>
      </w:r>
      <w:r w:rsidRPr="7543003B">
        <w:rPr>
          <w:rFonts w:ascii="Calibri" w:hAnsi="Calibri" w:cs="Calibri"/>
          <w:color w:val="000000" w:themeColor="text1"/>
        </w:rPr>
        <w:t>se ha percibido que l</w:t>
      </w:r>
      <w:r w:rsidR="00912901" w:rsidRPr="7543003B">
        <w:rPr>
          <w:rFonts w:ascii="Calibri" w:hAnsi="Calibri" w:cs="Calibri"/>
          <w:color w:val="000000" w:themeColor="text1"/>
        </w:rPr>
        <w:t xml:space="preserve">a cantidad de residuos ha disminuido de forma </w:t>
      </w:r>
      <w:r w:rsidRPr="7543003B">
        <w:rPr>
          <w:rFonts w:ascii="Calibri" w:hAnsi="Calibri" w:cs="Calibri"/>
          <w:color w:val="000000" w:themeColor="text1"/>
        </w:rPr>
        <w:t>generalizada,</w:t>
      </w:r>
      <w:r w:rsidR="00912901" w:rsidRPr="7543003B">
        <w:rPr>
          <w:rFonts w:ascii="Calibri" w:hAnsi="Calibri" w:cs="Calibri"/>
          <w:color w:val="000000" w:themeColor="text1"/>
        </w:rPr>
        <w:t xml:space="preserve"> aunque se ha observado un ligero aumento en áreas recreativas en los meses de más actividad antrópica (junio y septiembre). </w:t>
      </w:r>
    </w:p>
    <w:p w14:paraId="66AB4549" w14:textId="63D04EF9" w:rsidR="00824EED" w:rsidRDefault="00393E74" w:rsidP="13D8BEB8">
      <w:pPr>
        <w:pBdr>
          <w:top w:val="nil"/>
          <w:left w:val="nil"/>
          <w:bottom w:val="nil"/>
          <w:right w:val="nil"/>
          <w:between w:val="nil"/>
        </w:pBdr>
        <w:jc w:val="both"/>
        <w:rPr>
          <w:rFonts w:ascii="Calibri" w:eastAsia="Calibri" w:hAnsi="Calibri" w:cs="Calibri"/>
          <w:color w:val="000000" w:themeColor="text1"/>
        </w:rPr>
      </w:pPr>
      <w:r w:rsidRPr="3106FC70">
        <w:rPr>
          <w:rFonts w:ascii="Calibri" w:hAnsi="Calibri" w:cs="Calibri"/>
          <w:color w:val="000000" w:themeColor="text1"/>
        </w:rPr>
        <w:t>Todo este</w:t>
      </w:r>
      <w:r w:rsidR="00BF71A7" w:rsidRPr="3106FC70">
        <w:rPr>
          <w:rFonts w:ascii="Calibri" w:eastAsia="Calibri" w:hAnsi="Calibri" w:cs="Calibri"/>
          <w:color w:val="000000" w:themeColor="text1"/>
        </w:rPr>
        <w:t xml:space="preserve"> empuje al ámbito científico se </w:t>
      </w:r>
      <w:r w:rsidR="18247357" w:rsidRPr="3106FC70">
        <w:rPr>
          <w:rFonts w:ascii="Calibri" w:eastAsia="Calibri" w:hAnsi="Calibri" w:cs="Calibri"/>
          <w:color w:val="000000" w:themeColor="text1"/>
        </w:rPr>
        <w:t>vio</w:t>
      </w:r>
      <w:r w:rsidR="00BF71A7" w:rsidRPr="3106FC70">
        <w:rPr>
          <w:rFonts w:ascii="Calibri" w:eastAsia="Calibri" w:hAnsi="Calibri" w:cs="Calibri"/>
          <w:color w:val="000000" w:themeColor="text1"/>
        </w:rPr>
        <w:t xml:space="preserve"> presente también en la organización de la primera edición de </w:t>
      </w:r>
      <w:r w:rsidR="50ADA73F" w:rsidRPr="3106FC70">
        <w:rPr>
          <w:rFonts w:ascii="Calibri" w:eastAsia="Calibri" w:hAnsi="Calibri" w:cs="Calibri"/>
          <w:color w:val="000000" w:themeColor="text1"/>
        </w:rPr>
        <w:t>L</w:t>
      </w:r>
      <w:r w:rsidR="00BF71A7" w:rsidRPr="3106FC70">
        <w:rPr>
          <w:rFonts w:ascii="Calibri" w:eastAsia="Calibri" w:hAnsi="Calibri" w:cs="Calibri"/>
          <w:color w:val="000000" w:themeColor="text1"/>
        </w:rPr>
        <w:t xml:space="preserve">a </w:t>
      </w:r>
      <w:hyperlink r:id="rId17">
        <w:r w:rsidR="00BF71A7" w:rsidRPr="3106FC70">
          <w:rPr>
            <w:rStyle w:val="Hipervnculo"/>
            <w:rFonts w:ascii="Calibri" w:eastAsia="Calibri" w:hAnsi="Calibri" w:cs="Calibri"/>
            <w:b/>
            <w:bCs/>
          </w:rPr>
          <w:t>Semana V</w:t>
        </w:r>
        <w:r w:rsidR="503531D9" w:rsidRPr="3106FC70">
          <w:rPr>
            <w:rStyle w:val="Hipervnculo"/>
            <w:rFonts w:ascii="Calibri" w:eastAsia="Calibri" w:hAnsi="Calibri" w:cs="Calibri"/>
            <w:b/>
            <w:bCs/>
          </w:rPr>
          <w:t>IVA</w:t>
        </w:r>
      </w:hyperlink>
      <w:r w:rsidR="00BF71A7" w:rsidRPr="3106FC70">
        <w:rPr>
          <w:rFonts w:ascii="Calibri" w:eastAsia="Calibri" w:hAnsi="Calibri" w:cs="Calibri"/>
          <w:color w:val="000000" w:themeColor="text1"/>
        </w:rPr>
        <w:t xml:space="preserve">, una semana </w:t>
      </w:r>
      <w:r w:rsidR="00DF573E" w:rsidRPr="3106FC70">
        <w:rPr>
          <w:rFonts w:ascii="Calibri" w:eastAsia="Calibri" w:hAnsi="Calibri" w:cs="Calibri"/>
          <w:color w:val="000000" w:themeColor="text1"/>
        </w:rPr>
        <w:t>para impulsar el conocimiento a través de la ciencia, el debate y el intercambio de ideas.</w:t>
      </w:r>
      <w:r w:rsidR="00824EED" w:rsidRPr="3106FC70">
        <w:rPr>
          <w:rFonts w:ascii="Calibri" w:eastAsia="Calibri" w:hAnsi="Calibri" w:cs="Calibri"/>
          <w:color w:val="000000" w:themeColor="text1"/>
        </w:rPr>
        <w:t xml:space="preserve"> Así, mediante unas jornadas de formación online a través de encuentros, ponencias y charlas, los participantes pudieron aprender más sobre la problemática ambiental asociada a la basuraleza</w:t>
      </w:r>
      <w:r w:rsidR="00912901" w:rsidRPr="3106FC70">
        <w:rPr>
          <w:rFonts w:ascii="Calibri" w:eastAsia="Calibri" w:hAnsi="Calibri" w:cs="Calibri"/>
          <w:color w:val="000000" w:themeColor="text1"/>
        </w:rPr>
        <w:t>.</w:t>
      </w:r>
    </w:p>
    <w:p w14:paraId="4024FBFD" w14:textId="5C37A1AD" w:rsidR="00E97182" w:rsidRPr="00BF71A7" w:rsidRDefault="00B93024" w:rsidP="7543003B">
      <w:pPr>
        <w:pBdr>
          <w:top w:val="nil"/>
          <w:left w:val="nil"/>
          <w:bottom w:val="nil"/>
          <w:right w:val="nil"/>
          <w:between w:val="nil"/>
        </w:pBdr>
        <w:jc w:val="both"/>
        <w:rPr>
          <w:rFonts w:ascii="Calibri" w:hAnsi="Calibri" w:cs="Calibri"/>
          <w:color w:val="000000" w:themeColor="text1"/>
        </w:rPr>
      </w:pPr>
      <w:r w:rsidRPr="569C1C04">
        <w:rPr>
          <w:rFonts w:ascii="Calibri" w:eastAsia="Calibri" w:hAnsi="Calibri" w:cs="Calibri"/>
          <w:color w:val="000000" w:themeColor="text1"/>
        </w:rPr>
        <w:t xml:space="preserve">Pero para poder </w:t>
      </w:r>
      <w:r w:rsidR="00BF71A7" w:rsidRPr="569C1C04">
        <w:rPr>
          <w:rFonts w:ascii="Calibri" w:hAnsi="Calibri" w:cs="Calibri"/>
          <w:color w:val="000000" w:themeColor="text1"/>
        </w:rPr>
        <w:t xml:space="preserve">avanzar por este camino, LIBERA </w:t>
      </w:r>
      <w:r w:rsidRPr="569C1C04">
        <w:rPr>
          <w:rFonts w:ascii="Calibri" w:hAnsi="Calibri" w:cs="Calibri"/>
          <w:color w:val="000000" w:themeColor="text1"/>
        </w:rPr>
        <w:t xml:space="preserve">no trabaja solo, sino que cuenta con el </w:t>
      </w:r>
      <w:r w:rsidRPr="569C1C04">
        <w:rPr>
          <w:rFonts w:ascii="Calibri" w:hAnsi="Calibri" w:cs="Calibri"/>
          <w:b/>
          <w:bCs/>
          <w:color w:val="000000" w:themeColor="text1"/>
        </w:rPr>
        <w:t>apoyo de</w:t>
      </w:r>
      <w:r w:rsidR="00BF71A7" w:rsidRPr="569C1C04">
        <w:rPr>
          <w:rFonts w:ascii="Calibri" w:hAnsi="Calibri" w:cs="Calibri"/>
          <w:b/>
          <w:bCs/>
          <w:color w:val="000000" w:themeColor="text1"/>
        </w:rPr>
        <w:t xml:space="preserve"> alianzas científicas, académicas y de investigación</w:t>
      </w:r>
      <w:r w:rsidR="00BF71A7" w:rsidRPr="569C1C04">
        <w:rPr>
          <w:rFonts w:ascii="Calibri" w:hAnsi="Calibri" w:cs="Calibri"/>
          <w:color w:val="000000" w:themeColor="text1"/>
        </w:rPr>
        <w:t xml:space="preserve">, en estrecha colaboración con asociaciones, ONG y universidades, que permiten el desarrollo de metodologías y herramientas innovadoras para favorecer impulsar el conocimiento. En concreto, este año, más de </w:t>
      </w:r>
      <w:r w:rsidR="7CA74C9E" w:rsidRPr="569C1C04">
        <w:rPr>
          <w:rFonts w:ascii="Calibri" w:hAnsi="Calibri" w:cs="Calibri"/>
          <w:b/>
          <w:bCs/>
          <w:color w:val="000000" w:themeColor="text1"/>
        </w:rPr>
        <w:t>1</w:t>
      </w:r>
      <w:r w:rsidR="28BAD38B" w:rsidRPr="569C1C04">
        <w:rPr>
          <w:rFonts w:ascii="Calibri" w:hAnsi="Calibri" w:cs="Calibri"/>
          <w:b/>
          <w:bCs/>
          <w:color w:val="000000" w:themeColor="text1"/>
        </w:rPr>
        <w:t>.</w:t>
      </w:r>
      <w:r w:rsidR="7CA74C9E" w:rsidRPr="569C1C04">
        <w:rPr>
          <w:rFonts w:ascii="Calibri" w:hAnsi="Calibri" w:cs="Calibri"/>
          <w:b/>
          <w:bCs/>
          <w:color w:val="000000" w:themeColor="text1"/>
        </w:rPr>
        <w:t>9</w:t>
      </w:r>
      <w:r w:rsidR="00BF71A7" w:rsidRPr="569C1C04">
        <w:rPr>
          <w:rFonts w:ascii="Calibri" w:hAnsi="Calibri" w:cs="Calibri"/>
          <w:b/>
          <w:bCs/>
          <w:color w:val="000000" w:themeColor="text1"/>
        </w:rPr>
        <w:t>00 entidades científicas, educativas y divulgativas y de la Administración Pública</w:t>
      </w:r>
      <w:r w:rsidR="00BF71A7" w:rsidRPr="569C1C04">
        <w:rPr>
          <w:rFonts w:ascii="Calibri" w:hAnsi="Calibri" w:cs="Calibri"/>
          <w:color w:val="000000" w:themeColor="text1"/>
        </w:rPr>
        <w:t>,</w:t>
      </w:r>
      <w:r w:rsidR="03DF3505" w:rsidRPr="569C1C04">
        <w:rPr>
          <w:rFonts w:ascii="Calibri" w:hAnsi="Calibri" w:cs="Calibri"/>
          <w:color w:val="000000" w:themeColor="text1"/>
        </w:rPr>
        <w:t xml:space="preserve"> 800 más que en 2020,</w:t>
      </w:r>
      <w:r w:rsidR="00BF71A7" w:rsidRPr="569C1C04">
        <w:rPr>
          <w:rFonts w:ascii="Calibri" w:hAnsi="Calibri" w:cs="Calibri"/>
          <w:color w:val="000000" w:themeColor="text1"/>
        </w:rPr>
        <w:t xml:space="preserve"> se </w:t>
      </w:r>
      <w:r w:rsidR="3FA940AE" w:rsidRPr="569C1C04">
        <w:rPr>
          <w:rFonts w:ascii="Calibri" w:hAnsi="Calibri" w:cs="Calibri"/>
          <w:color w:val="000000" w:themeColor="text1"/>
        </w:rPr>
        <w:t>unieron</w:t>
      </w:r>
      <w:r w:rsidR="00BF71A7" w:rsidRPr="569C1C04">
        <w:rPr>
          <w:rFonts w:ascii="Calibri" w:hAnsi="Calibri" w:cs="Calibri"/>
          <w:color w:val="000000" w:themeColor="text1"/>
        </w:rPr>
        <w:t xml:space="preserve"> a la red de colaboradores de LIBERA para luchar contra la basuraleza.</w:t>
      </w:r>
    </w:p>
    <w:p w14:paraId="65D75600" w14:textId="17D7DD3A" w:rsidR="001460A0" w:rsidRDefault="001460A0" w:rsidP="007A410B">
      <w:pPr>
        <w:pBdr>
          <w:top w:val="nil"/>
          <w:left w:val="nil"/>
          <w:bottom w:val="nil"/>
          <w:right w:val="nil"/>
          <w:between w:val="nil"/>
        </w:pBdr>
        <w:jc w:val="both"/>
        <w:rPr>
          <w:rFonts w:ascii="Calibri" w:eastAsia="Calibri" w:hAnsi="Calibri"/>
        </w:rPr>
      </w:pPr>
      <w:r w:rsidRPr="7543003B">
        <w:rPr>
          <w:rFonts w:ascii="Calibri" w:eastAsia="Calibri" w:hAnsi="Calibri" w:cs="Calibri"/>
          <w:color w:val="000000" w:themeColor="text1"/>
        </w:rPr>
        <w:t xml:space="preserve">Así, </w:t>
      </w:r>
      <w:r w:rsidRPr="7543003B">
        <w:rPr>
          <w:b/>
          <w:bCs/>
        </w:rPr>
        <w:t>#MiPuebloSinBasuraleza</w:t>
      </w:r>
      <w:r>
        <w:t xml:space="preserve">, una iniciativa para </w:t>
      </w:r>
      <w:r w:rsidRPr="7543003B">
        <w:rPr>
          <w:rFonts w:ascii="Calibri" w:eastAsia="Calibri" w:hAnsi="Calibri"/>
        </w:rPr>
        <w:t xml:space="preserve">fomentar el turismo sostenible y respetuoso con la naturaleza </w:t>
      </w:r>
      <w:r>
        <w:t xml:space="preserve">ya cuenta con más de </w:t>
      </w:r>
      <w:hyperlink r:id="rId18" w:history="1">
        <w:r w:rsidRPr="0062459F">
          <w:rPr>
            <w:rStyle w:val="Hipervnculo"/>
            <w:b/>
            <w:bCs/>
          </w:rPr>
          <w:t>450 municipios de toda España</w:t>
        </w:r>
      </w:hyperlink>
      <w:r w:rsidRPr="7543003B">
        <w:rPr>
          <w:b/>
          <w:bCs/>
        </w:rPr>
        <w:t xml:space="preserve"> </w:t>
      </w:r>
      <w:r w:rsidRPr="7543003B">
        <w:rPr>
          <w:rFonts w:ascii="Calibri" w:eastAsia="Calibri" w:hAnsi="Calibri"/>
        </w:rPr>
        <w:t xml:space="preserve">para concienciar sobre el problema que supone el abandono de residuos, en este caso en los pueblos y entornos rurales. </w:t>
      </w:r>
    </w:p>
    <w:p w14:paraId="2CA96924" w14:textId="1FCBF495" w:rsidR="007A410B" w:rsidRDefault="001460A0" w:rsidP="007A410B">
      <w:pPr>
        <w:pBdr>
          <w:top w:val="nil"/>
          <w:left w:val="nil"/>
          <w:bottom w:val="nil"/>
          <w:right w:val="nil"/>
          <w:between w:val="nil"/>
        </w:pBdr>
        <w:jc w:val="both"/>
      </w:pPr>
      <w:r w:rsidRPr="7F9DEBBC">
        <w:rPr>
          <w:rFonts w:ascii="Calibri" w:eastAsia="Calibri" w:hAnsi="Calibri"/>
        </w:rPr>
        <w:lastRenderedPageBreak/>
        <w:t xml:space="preserve">Igualmente, </w:t>
      </w:r>
      <w:r w:rsidR="007A410B" w:rsidRPr="7F9DEBBC">
        <w:rPr>
          <w:rFonts w:ascii="Calibri" w:eastAsia="Calibri" w:hAnsi="Calibri"/>
        </w:rPr>
        <w:t xml:space="preserve">en </w:t>
      </w:r>
      <w:r w:rsidR="007E680E">
        <w:rPr>
          <w:rFonts w:ascii="Calibri" w:eastAsia="Calibri" w:hAnsi="Calibri"/>
        </w:rPr>
        <w:t>el año anterior</w:t>
      </w:r>
      <w:r w:rsidR="007A410B" w:rsidRPr="7F9DEBBC">
        <w:rPr>
          <w:rFonts w:ascii="Calibri" w:eastAsia="Calibri" w:hAnsi="Calibri"/>
        </w:rPr>
        <w:t xml:space="preserve">, </w:t>
      </w:r>
      <w:r w:rsidR="007A410B">
        <w:t xml:space="preserve">LIBERA apadrinó un total </w:t>
      </w:r>
      <w:r w:rsidR="719559F3" w:rsidRPr="00617CF0">
        <w:rPr>
          <w:b/>
          <w:bCs/>
        </w:rPr>
        <w:t>7</w:t>
      </w:r>
      <w:hyperlink r:id="rId19" w:history="1">
        <w:r w:rsidR="007A410B" w:rsidRPr="00617CF0">
          <w:rPr>
            <w:b/>
            <w:bCs/>
          </w:rPr>
          <w:t>7 proyectos</w:t>
        </w:r>
      </w:hyperlink>
      <w:r w:rsidR="007A410B">
        <w:t xml:space="preserve"> centrados en la conservación, divulgación e investigación de espacios naturales. Una fórmula para impulsar el trabajo de entidades, asociaciones y organizaciones sin ánimo de lucro locales de toda España en la lucha contra la basuraleza.</w:t>
      </w:r>
    </w:p>
    <w:p w14:paraId="70BC402E" w14:textId="04B2843D" w:rsidR="0076723C" w:rsidRPr="00592E9A" w:rsidRDefault="00FB2C6D" w:rsidP="00592E9A">
      <w:pPr>
        <w:pBdr>
          <w:top w:val="nil"/>
          <w:left w:val="nil"/>
          <w:bottom w:val="nil"/>
          <w:right w:val="nil"/>
          <w:between w:val="nil"/>
        </w:pBdr>
        <w:jc w:val="both"/>
        <w:rPr>
          <w:rFonts w:ascii="Calibri" w:eastAsia="Calibri" w:hAnsi="Calibri" w:cs="Calibri"/>
          <w:b/>
          <w:color w:val="000000" w:themeColor="text1"/>
        </w:rPr>
      </w:pPr>
      <w:r>
        <w:t>Otra novedad del 2021 ha sido la puesta en marcha de un protocolo para la detección y la posterior mitigación de puntos negros de basuraleza. Gracias a la colaboración ciudadana hemos podido detectar 47 puntos negros y contactar con 30 administraciones para informar sobre el problema.</w:t>
      </w:r>
    </w:p>
    <w:p w14:paraId="4C2E6F4B" w14:textId="43B45194" w:rsidR="009D7086" w:rsidRDefault="00137C92" w:rsidP="007A410B">
      <w:pPr>
        <w:pBdr>
          <w:top w:val="nil"/>
          <w:left w:val="nil"/>
          <w:bottom w:val="nil"/>
          <w:right w:val="nil"/>
          <w:between w:val="nil"/>
        </w:pBdr>
        <w:spacing w:line="240" w:lineRule="auto"/>
        <w:jc w:val="both"/>
        <w:rPr>
          <w:rFonts w:ascii="Calibri" w:eastAsia="Calibri" w:hAnsi="Calibri" w:cs="Calibri"/>
          <w:b/>
          <w:color w:val="000000" w:themeColor="text1"/>
        </w:rPr>
      </w:pPr>
      <w:r w:rsidRPr="009C7BF7">
        <w:rPr>
          <w:rFonts w:ascii="Calibri" w:eastAsia="Calibri" w:hAnsi="Calibri" w:cs="Calibri"/>
          <w:b/>
          <w:color w:val="000000" w:themeColor="text1"/>
        </w:rPr>
        <w:t>La prevención</w:t>
      </w:r>
      <w:r w:rsidR="006820F2" w:rsidRPr="009C7BF7">
        <w:rPr>
          <w:rFonts w:ascii="Calibri" w:eastAsia="Calibri" w:hAnsi="Calibri" w:cs="Calibri"/>
          <w:b/>
          <w:color w:val="000000" w:themeColor="text1"/>
        </w:rPr>
        <w:t>, la base de LIBERA</w:t>
      </w:r>
      <w:r w:rsidR="001672E4">
        <w:rPr>
          <w:rFonts w:ascii="Calibri" w:eastAsia="Calibri" w:hAnsi="Calibri" w:cs="Calibri"/>
          <w:b/>
          <w:color w:val="000000" w:themeColor="text1"/>
        </w:rPr>
        <w:t xml:space="preserve"> </w:t>
      </w:r>
    </w:p>
    <w:p w14:paraId="02E766E4" w14:textId="63EB2B31" w:rsidR="00396041" w:rsidRDefault="00F45C0B" w:rsidP="3106FC70">
      <w:pPr>
        <w:autoSpaceDE w:val="0"/>
        <w:autoSpaceDN w:val="0"/>
        <w:adjustRightInd w:val="0"/>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 xml:space="preserve">Basándose </w:t>
      </w:r>
      <w:r w:rsidR="74AA015F" w:rsidRPr="3106FC70">
        <w:rPr>
          <w:rFonts w:ascii="Calibri" w:eastAsia="Calibri" w:hAnsi="Calibri" w:cs="Calibri"/>
          <w:color w:val="000000" w:themeColor="text1"/>
        </w:rPr>
        <w:t xml:space="preserve">en el </w:t>
      </w:r>
      <w:r w:rsidR="003720F2" w:rsidRPr="3106FC70">
        <w:rPr>
          <w:rFonts w:ascii="Calibri" w:eastAsia="Calibri" w:hAnsi="Calibri" w:cs="Calibri"/>
          <w:color w:val="000000" w:themeColor="text1"/>
        </w:rPr>
        <w:t xml:space="preserve">conocimiento que aporta la caracterización de residuos, que permite identificar los residuos más abundantes encontrados en los entornos y sus principales zonas de acumulación, </w:t>
      </w:r>
      <w:r w:rsidR="003F0C23" w:rsidRPr="3106FC70">
        <w:rPr>
          <w:rFonts w:ascii="Calibri" w:eastAsia="Calibri" w:hAnsi="Calibri" w:cs="Calibri"/>
          <w:color w:val="000000" w:themeColor="text1"/>
        </w:rPr>
        <w:t xml:space="preserve">LIBERA pone en marcha campañas de sensibilización para llamar la atención de la ciudadanía, las instituciones y las empresas sobre las consecuencias de la basuraleza. </w:t>
      </w:r>
      <w:r w:rsidR="00396041" w:rsidRPr="3106FC70">
        <w:rPr>
          <w:rFonts w:ascii="Calibri" w:eastAsia="Calibri" w:hAnsi="Calibri" w:cs="Calibri"/>
          <w:color w:val="000000" w:themeColor="text1"/>
        </w:rPr>
        <w:t>Ejemplo de ello es que, detectando que las colillas eran unos de los residuos más abandonados durante las caracterizaciones de ‘1m2</w:t>
      </w:r>
      <w:r w:rsidR="00617CF0">
        <w:rPr>
          <w:rFonts w:ascii="Calibri" w:eastAsia="Calibri" w:hAnsi="Calibri" w:cs="Calibri"/>
          <w:color w:val="000000" w:themeColor="text1"/>
        </w:rPr>
        <w:t>’</w:t>
      </w:r>
      <w:r w:rsidR="00396041" w:rsidRPr="3106FC70">
        <w:rPr>
          <w:rFonts w:ascii="Calibri" w:eastAsia="Calibri" w:hAnsi="Calibri" w:cs="Calibri"/>
          <w:color w:val="000000" w:themeColor="text1"/>
        </w:rPr>
        <w:t xml:space="preserve"> por entornos específicos, </w:t>
      </w:r>
      <w:r w:rsidR="00851D11" w:rsidRPr="3106FC70">
        <w:rPr>
          <w:rFonts w:ascii="Calibri" w:eastAsia="Calibri" w:hAnsi="Calibri" w:cs="Calibri"/>
          <w:color w:val="000000" w:themeColor="text1"/>
        </w:rPr>
        <w:t xml:space="preserve">se </w:t>
      </w:r>
      <w:r w:rsidR="7C5EE598" w:rsidRPr="3106FC70">
        <w:rPr>
          <w:rFonts w:ascii="Calibri" w:eastAsia="Calibri" w:hAnsi="Calibri" w:cs="Calibri"/>
          <w:color w:val="000000" w:themeColor="text1"/>
        </w:rPr>
        <w:t>llevó</w:t>
      </w:r>
      <w:r w:rsidR="00851D11" w:rsidRPr="3106FC70">
        <w:rPr>
          <w:rFonts w:ascii="Calibri" w:eastAsia="Calibri" w:hAnsi="Calibri" w:cs="Calibri"/>
          <w:color w:val="000000" w:themeColor="text1"/>
        </w:rPr>
        <w:t xml:space="preserve"> a cabo una campaña de prevención relacionada con este residuo. </w:t>
      </w:r>
    </w:p>
    <w:p w14:paraId="55E2C7D5" w14:textId="77777777" w:rsidR="003F0C23" w:rsidRDefault="003F0C23" w:rsidP="007A410B">
      <w:pPr>
        <w:autoSpaceDE w:val="0"/>
        <w:autoSpaceDN w:val="0"/>
        <w:adjustRightInd w:val="0"/>
        <w:spacing w:after="0" w:line="240" w:lineRule="auto"/>
        <w:jc w:val="both"/>
        <w:rPr>
          <w:rFonts w:ascii="Calibri" w:eastAsia="Calibri" w:hAnsi="Calibri" w:cs="Calibri"/>
          <w:bCs/>
          <w:color w:val="000000" w:themeColor="text1"/>
        </w:rPr>
      </w:pPr>
    </w:p>
    <w:p w14:paraId="729F3C90" w14:textId="33F7F4D1" w:rsidR="00AA2920" w:rsidRPr="003F0C23" w:rsidRDefault="00851D11" w:rsidP="3106FC70">
      <w:pPr>
        <w:autoSpaceDE w:val="0"/>
        <w:autoSpaceDN w:val="0"/>
        <w:adjustRightInd w:val="0"/>
        <w:spacing w:after="0" w:line="240" w:lineRule="auto"/>
        <w:jc w:val="both"/>
        <w:rPr>
          <w:rFonts w:ascii="Calibri" w:eastAsia="Calibri" w:hAnsi="Calibri" w:cs="Calibri"/>
          <w:color w:val="000000" w:themeColor="text1"/>
        </w:rPr>
      </w:pPr>
      <w:r w:rsidRPr="3106FC70">
        <w:rPr>
          <w:rFonts w:ascii="Calibri" w:eastAsia="Calibri" w:hAnsi="Calibri" w:cs="Calibri"/>
          <w:color w:val="000000" w:themeColor="text1"/>
        </w:rPr>
        <w:t>En este sentido</w:t>
      </w:r>
      <w:r w:rsidR="003F0C23" w:rsidRPr="3106FC70">
        <w:rPr>
          <w:rFonts w:ascii="Calibri" w:eastAsia="Calibri" w:hAnsi="Calibri" w:cs="Calibri"/>
          <w:color w:val="000000" w:themeColor="text1"/>
        </w:rPr>
        <w:t xml:space="preserve">, LIBERA </w:t>
      </w:r>
      <w:r w:rsidR="5D193FF9" w:rsidRPr="3106FC70">
        <w:rPr>
          <w:rFonts w:ascii="Calibri" w:eastAsia="Calibri" w:hAnsi="Calibri" w:cs="Calibri"/>
          <w:color w:val="000000" w:themeColor="text1"/>
        </w:rPr>
        <w:t>difundió</w:t>
      </w:r>
      <w:r w:rsidR="003F0C23" w:rsidRPr="3106FC70">
        <w:rPr>
          <w:rFonts w:ascii="Calibri" w:eastAsia="Calibri" w:hAnsi="Calibri" w:cs="Calibri"/>
          <w:color w:val="000000" w:themeColor="text1"/>
        </w:rPr>
        <w:t xml:space="preserve"> en 2021 un total de </w:t>
      </w:r>
      <w:r w:rsidR="0017156A">
        <w:rPr>
          <w:rFonts w:ascii="Calibri" w:eastAsia="Calibri" w:hAnsi="Calibri" w:cs="Calibri"/>
          <w:b/>
          <w:bCs/>
          <w:color w:val="000000" w:themeColor="text1"/>
        </w:rPr>
        <w:t>19</w:t>
      </w:r>
      <w:r w:rsidR="003F0C23" w:rsidRPr="3106FC70">
        <w:rPr>
          <w:rFonts w:ascii="Calibri" w:eastAsia="Calibri" w:hAnsi="Calibri" w:cs="Calibri"/>
          <w:b/>
          <w:bCs/>
          <w:color w:val="000000" w:themeColor="text1"/>
        </w:rPr>
        <w:t xml:space="preserve"> </w:t>
      </w:r>
      <w:hyperlink r:id="rId20">
        <w:r w:rsidR="003F0C23" w:rsidRPr="3106FC70">
          <w:rPr>
            <w:rStyle w:val="Hipervnculo"/>
            <w:rFonts w:ascii="Calibri" w:eastAsia="Calibri" w:hAnsi="Calibri" w:cs="Calibri"/>
            <w:b/>
            <w:bCs/>
          </w:rPr>
          <w:t>campañas de concienciación</w:t>
        </w:r>
      </w:hyperlink>
      <w:r w:rsidR="00796ABE" w:rsidRPr="3106FC70">
        <w:rPr>
          <w:rFonts w:ascii="Calibri" w:eastAsia="Calibri" w:hAnsi="Calibri" w:cs="Calibri"/>
          <w:color w:val="000000" w:themeColor="text1"/>
        </w:rPr>
        <w:t xml:space="preserve"> para evitar el abandono de </w:t>
      </w:r>
      <w:r w:rsidR="001745E2" w:rsidRPr="3106FC70">
        <w:rPr>
          <w:rFonts w:ascii="Calibri" w:eastAsia="Calibri" w:hAnsi="Calibri" w:cs="Calibri"/>
          <w:color w:val="000000" w:themeColor="text1"/>
        </w:rPr>
        <w:t>residuos en espacios como cunetas, l</w:t>
      </w:r>
      <w:r w:rsidR="003F0C23" w:rsidRPr="3106FC70">
        <w:rPr>
          <w:rFonts w:ascii="Calibri" w:eastAsia="Calibri" w:hAnsi="Calibri" w:cs="Calibri"/>
          <w:color w:val="000000" w:themeColor="text1"/>
        </w:rPr>
        <w:t>as ramblas,</w:t>
      </w:r>
      <w:r w:rsidR="001745E2" w:rsidRPr="3106FC70">
        <w:rPr>
          <w:rFonts w:ascii="Calibri" w:eastAsia="Calibri" w:hAnsi="Calibri" w:cs="Calibri"/>
          <w:color w:val="000000" w:themeColor="text1"/>
        </w:rPr>
        <w:t xml:space="preserve"> los</w:t>
      </w:r>
      <w:r w:rsidR="003F0C23" w:rsidRPr="3106FC70">
        <w:rPr>
          <w:rFonts w:ascii="Calibri" w:eastAsia="Calibri" w:hAnsi="Calibri" w:cs="Calibri"/>
          <w:color w:val="000000" w:themeColor="text1"/>
        </w:rPr>
        <w:t xml:space="preserve"> torrentes y barrancos, identificados como grandes ‘puntos negros’ de concentración de residuos.</w:t>
      </w:r>
    </w:p>
    <w:p w14:paraId="6CC77F89" w14:textId="77777777" w:rsidR="003F0C23" w:rsidRDefault="003F0C23" w:rsidP="007A410B">
      <w:pPr>
        <w:autoSpaceDE w:val="0"/>
        <w:autoSpaceDN w:val="0"/>
        <w:adjustRightInd w:val="0"/>
        <w:spacing w:after="0" w:line="240" w:lineRule="auto"/>
        <w:jc w:val="both"/>
        <w:rPr>
          <w:rFonts w:ascii="Calibri" w:eastAsia="Calibri" w:hAnsi="Calibri" w:cs="Calibri"/>
          <w:bCs/>
          <w:color w:val="000000" w:themeColor="text1"/>
        </w:rPr>
      </w:pPr>
    </w:p>
    <w:p w14:paraId="5A758872" w14:textId="6B2C4870" w:rsidR="009F3030" w:rsidRDefault="003720F2" w:rsidP="007A410B">
      <w:pPr>
        <w:autoSpaceDE w:val="0"/>
        <w:autoSpaceDN w:val="0"/>
        <w:adjustRightInd w:val="0"/>
        <w:spacing w:after="0" w:line="240" w:lineRule="auto"/>
        <w:jc w:val="both"/>
        <w:rPr>
          <w:color w:val="FF0000"/>
        </w:rPr>
      </w:pPr>
      <w:r>
        <w:t xml:space="preserve">Además, </w:t>
      </w:r>
      <w:r w:rsidR="00BB609C">
        <w:t xml:space="preserve">LIBERA </w:t>
      </w:r>
      <w:r w:rsidR="78209DC7">
        <w:t>trabajó</w:t>
      </w:r>
      <w:r w:rsidR="00BB609C">
        <w:t xml:space="preserve"> con </w:t>
      </w:r>
      <w:r w:rsidR="009F3030" w:rsidRPr="3106FC70">
        <w:rPr>
          <w:b/>
          <w:bCs/>
        </w:rPr>
        <w:t>2</w:t>
      </w:r>
      <w:r w:rsidR="149F8766" w:rsidRPr="3106FC70">
        <w:rPr>
          <w:b/>
          <w:bCs/>
        </w:rPr>
        <w:t>67</w:t>
      </w:r>
      <w:r w:rsidR="00BB609C" w:rsidRPr="3106FC70">
        <w:rPr>
          <w:b/>
          <w:bCs/>
        </w:rPr>
        <w:t xml:space="preserve"> </w:t>
      </w:r>
      <w:hyperlink r:id="rId21">
        <w:r w:rsidR="009F3030" w:rsidRPr="3106FC70">
          <w:rPr>
            <w:rStyle w:val="Hipervnculo"/>
            <w:b/>
            <w:bCs/>
          </w:rPr>
          <w:t>Espacios Naturales Protegidos</w:t>
        </w:r>
      </w:hyperlink>
      <w:r w:rsidR="009F3030">
        <w:t>, aportando señalética y materiales de prevención, así como formación e información a los técnicos y profesionales que trabajan en ellos para favorecer la conservación de estos espacios y ayudar a sensibilizar a todas las personas que los visiten sobre las consecuencias del abandono de basuraleza.</w:t>
      </w:r>
    </w:p>
    <w:p w14:paraId="7347D6D2" w14:textId="77777777" w:rsidR="000F7A86" w:rsidRPr="00BB609C" w:rsidRDefault="000F7A86" w:rsidP="007A410B">
      <w:pPr>
        <w:autoSpaceDE w:val="0"/>
        <w:autoSpaceDN w:val="0"/>
        <w:adjustRightInd w:val="0"/>
        <w:spacing w:after="0" w:line="240" w:lineRule="auto"/>
        <w:jc w:val="both"/>
        <w:rPr>
          <w:rFonts w:ascii="Calibri" w:eastAsia="Calibri" w:hAnsi="Calibri" w:cs="Calibri"/>
          <w:color w:val="FF0000"/>
        </w:rPr>
      </w:pPr>
    </w:p>
    <w:p w14:paraId="60C69DDA" w14:textId="5391D928" w:rsidR="0076723C" w:rsidRPr="008F09FD" w:rsidRDefault="00AA7E45" w:rsidP="007A410B">
      <w:pPr>
        <w:pBdr>
          <w:top w:val="nil"/>
          <w:left w:val="nil"/>
          <w:bottom w:val="nil"/>
          <w:right w:val="nil"/>
          <w:between w:val="nil"/>
        </w:pBdr>
        <w:spacing w:line="240" w:lineRule="auto"/>
        <w:jc w:val="both"/>
        <w:rPr>
          <w:rFonts w:ascii="Calibri" w:eastAsia="Calibri" w:hAnsi="Calibri" w:cs="Calibri"/>
          <w:b/>
          <w:color w:val="000000" w:themeColor="text1"/>
        </w:rPr>
      </w:pPr>
      <w:r w:rsidRPr="007505EB">
        <w:rPr>
          <w:rFonts w:ascii="Calibri" w:eastAsia="Calibri" w:hAnsi="Calibri" w:cs="Calibri"/>
          <w:b/>
          <w:color w:val="000000" w:themeColor="text1"/>
        </w:rPr>
        <w:t>La educación</w:t>
      </w:r>
      <w:r w:rsidR="00796ABE">
        <w:rPr>
          <w:rFonts w:ascii="Calibri" w:eastAsia="Calibri" w:hAnsi="Calibri" w:cs="Calibri"/>
          <w:b/>
          <w:color w:val="000000" w:themeColor="text1"/>
        </w:rPr>
        <w:t xml:space="preserve"> como herramienta de cambio</w:t>
      </w:r>
    </w:p>
    <w:p w14:paraId="1B266507" w14:textId="63525EC2" w:rsidR="007505EB" w:rsidRDefault="00AA7E45" w:rsidP="007A410B">
      <w:pPr>
        <w:pBdr>
          <w:top w:val="nil"/>
          <w:left w:val="nil"/>
          <w:bottom w:val="nil"/>
          <w:right w:val="nil"/>
          <w:between w:val="nil"/>
        </w:pBdr>
        <w:jc w:val="both"/>
        <w:rPr>
          <w:rFonts w:ascii="Calibri" w:eastAsia="Calibri" w:hAnsi="Calibri" w:cs="Calibri"/>
        </w:rPr>
      </w:pPr>
      <w:r w:rsidRPr="3106FC70">
        <w:rPr>
          <w:rFonts w:ascii="Calibri" w:eastAsia="Calibri" w:hAnsi="Calibri" w:cs="Calibri"/>
          <w:color w:val="000000" w:themeColor="text1"/>
        </w:rPr>
        <w:t xml:space="preserve">Para lograr una ciudadanía concienciada y sensibilizada, </w:t>
      </w:r>
      <w:r w:rsidR="00B40B4C" w:rsidRPr="3106FC70">
        <w:rPr>
          <w:rFonts w:ascii="Calibri" w:eastAsia="Calibri" w:hAnsi="Calibri" w:cs="Calibri"/>
          <w:color w:val="000000" w:themeColor="text1"/>
        </w:rPr>
        <w:t xml:space="preserve">es necesario hacer hincapié en la educación. </w:t>
      </w:r>
      <w:r w:rsidR="007505EB" w:rsidRPr="3106FC70">
        <w:rPr>
          <w:rFonts w:ascii="Calibri" w:eastAsia="Calibri" w:hAnsi="Calibri" w:cs="Calibri"/>
          <w:color w:val="000000" w:themeColor="text1"/>
        </w:rPr>
        <w:t xml:space="preserve">Así, a través </w:t>
      </w:r>
      <w:r w:rsidR="007505EB">
        <w:t xml:space="preserve">del programa </w:t>
      </w:r>
      <w:hyperlink r:id="rId22">
        <w:r w:rsidR="007505EB" w:rsidRPr="3106FC70">
          <w:rPr>
            <w:rStyle w:val="Hipervnculo"/>
          </w:rPr>
          <w:t>Aulas LIBERA</w:t>
        </w:r>
      </w:hyperlink>
      <w:r w:rsidR="007505EB">
        <w:t xml:space="preserve">, durante este curso 2020/2021 cerca de </w:t>
      </w:r>
      <w:r w:rsidR="007505EB" w:rsidRPr="3106FC70">
        <w:rPr>
          <w:b/>
          <w:bCs/>
        </w:rPr>
        <w:t>7.750 alumnos</w:t>
      </w:r>
      <w:r w:rsidR="007505EB">
        <w:t xml:space="preserve"> de </w:t>
      </w:r>
      <w:r w:rsidR="007505EB" w:rsidRPr="3106FC70">
        <w:rPr>
          <w:b/>
          <w:bCs/>
        </w:rPr>
        <w:t>310 nuevas aulas</w:t>
      </w:r>
      <w:r w:rsidR="007505EB">
        <w:t xml:space="preserve"> </w:t>
      </w:r>
      <w:r w:rsidR="049C2C6F">
        <w:t>aprendieron</w:t>
      </w:r>
      <w:r w:rsidR="007505EB">
        <w:t xml:space="preserve"> </w:t>
      </w:r>
      <w:r w:rsidR="007505EB" w:rsidRPr="3106FC70">
        <w:rPr>
          <w:rFonts w:ascii="Calibri" w:eastAsia="Calibri" w:hAnsi="Calibri" w:cs="Calibri"/>
        </w:rPr>
        <w:t>la problemática de los residuos abandonados en la naturaleza que les rodea y buscar</w:t>
      </w:r>
      <w:r w:rsidR="00DA3CDF">
        <w:rPr>
          <w:rFonts w:ascii="Calibri" w:eastAsia="Calibri" w:hAnsi="Calibri" w:cs="Calibri"/>
        </w:rPr>
        <w:t>on</w:t>
      </w:r>
      <w:r w:rsidR="007505EB" w:rsidRPr="3106FC70">
        <w:rPr>
          <w:rFonts w:ascii="Calibri" w:eastAsia="Calibri" w:hAnsi="Calibri" w:cs="Calibri"/>
        </w:rPr>
        <w:t xml:space="preserve"> soluciones a través de juegos y acciones didácticas. </w:t>
      </w:r>
    </w:p>
    <w:p w14:paraId="6C4F13F9" w14:textId="5DA0D20A" w:rsidR="00120D0B" w:rsidRDefault="00493D93" w:rsidP="007A410B">
      <w:pPr>
        <w:autoSpaceDE w:val="0"/>
        <w:autoSpaceDN w:val="0"/>
        <w:adjustRightInd w:val="0"/>
        <w:spacing w:after="0" w:line="240" w:lineRule="auto"/>
        <w:jc w:val="both"/>
        <w:rPr>
          <w:rFonts w:ascii="Calibri" w:eastAsia="Calibri" w:hAnsi="Calibri" w:cs="Calibri"/>
        </w:rPr>
      </w:pPr>
      <w:r w:rsidRPr="3106FC70">
        <w:rPr>
          <w:rFonts w:ascii="Calibri" w:eastAsia="Calibri" w:hAnsi="Calibri" w:cs="Calibri"/>
        </w:rPr>
        <w:t>Además, la segunda edición de LIBERA Makers, una iniciativa diseñada para involucrar a los estudiantes de F</w:t>
      </w:r>
      <w:r w:rsidR="00E71013" w:rsidRPr="3106FC70">
        <w:rPr>
          <w:rFonts w:ascii="Calibri" w:eastAsia="Calibri" w:hAnsi="Calibri" w:cs="Calibri"/>
        </w:rPr>
        <w:t xml:space="preserve">ormación </w:t>
      </w:r>
      <w:r w:rsidRPr="3106FC70">
        <w:rPr>
          <w:rFonts w:ascii="Calibri" w:eastAsia="Calibri" w:hAnsi="Calibri" w:cs="Calibri"/>
        </w:rPr>
        <w:t>P</w:t>
      </w:r>
      <w:r w:rsidR="00E71013" w:rsidRPr="3106FC70">
        <w:rPr>
          <w:rFonts w:ascii="Calibri" w:eastAsia="Calibri" w:hAnsi="Calibri" w:cs="Calibri"/>
        </w:rPr>
        <w:t>rofesional</w:t>
      </w:r>
      <w:r w:rsidRPr="3106FC70">
        <w:rPr>
          <w:rFonts w:ascii="Calibri" w:eastAsia="Calibri" w:hAnsi="Calibri" w:cs="Calibri"/>
        </w:rPr>
        <w:t xml:space="preserve"> a través de la innovación y del desarrollo de prototipos para acabar con la basuraleza, </w:t>
      </w:r>
      <w:r w:rsidR="2D248148" w:rsidRPr="3106FC70">
        <w:rPr>
          <w:rFonts w:ascii="Calibri" w:eastAsia="Calibri" w:hAnsi="Calibri" w:cs="Calibri"/>
        </w:rPr>
        <w:t>contó</w:t>
      </w:r>
      <w:r w:rsidRPr="3106FC70">
        <w:rPr>
          <w:rFonts w:ascii="Calibri" w:eastAsia="Calibri" w:hAnsi="Calibri" w:cs="Calibri"/>
        </w:rPr>
        <w:t xml:space="preserve"> con la participación de más de </w:t>
      </w:r>
      <w:r w:rsidRPr="3106FC70">
        <w:rPr>
          <w:rFonts w:ascii="Calibri" w:eastAsia="Calibri" w:hAnsi="Calibri" w:cs="Calibri"/>
          <w:b/>
          <w:bCs/>
        </w:rPr>
        <w:t>600 jóvenes de 41 centros de FP</w:t>
      </w:r>
      <w:r w:rsidRPr="3106FC70">
        <w:rPr>
          <w:rFonts w:ascii="Calibri" w:eastAsia="Calibri" w:hAnsi="Calibri" w:cs="Calibri"/>
        </w:rPr>
        <w:t xml:space="preserve"> de toda España.</w:t>
      </w:r>
    </w:p>
    <w:p w14:paraId="733714CC" w14:textId="77777777" w:rsidR="00493D93" w:rsidRDefault="00493D93" w:rsidP="007A410B">
      <w:pPr>
        <w:autoSpaceDE w:val="0"/>
        <w:autoSpaceDN w:val="0"/>
        <w:adjustRightInd w:val="0"/>
        <w:spacing w:after="0" w:line="240" w:lineRule="auto"/>
        <w:jc w:val="both"/>
        <w:rPr>
          <w:rFonts w:ascii="Calibri" w:eastAsia="Calibri" w:hAnsi="Calibri" w:cs="Calibri"/>
        </w:rPr>
      </w:pPr>
    </w:p>
    <w:p w14:paraId="59AEC0A3" w14:textId="0E2F1896" w:rsidR="00F45E13" w:rsidRDefault="00120D0B" w:rsidP="00F45E13">
      <w:pPr>
        <w:autoSpaceDE w:val="0"/>
        <w:autoSpaceDN w:val="0"/>
        <w:adjustRightInd w:val="0"/>
        <w:spacing w:after="0" w:line="240" w:lineRule="auto"/>
        <w:jc w:val="both"/>
        <w:rPr>
          <w:rFonts w:ascii="Calibri" w:eastAsia="Calibri" w:hAnsi="Calibri" w:cs="Calibri"/>
        </w:rPr>
      </w:pPr>
      <w:r w:rsidRPr="3106FC70">
        <w:rPr>
          <w:rFonts w:ascii="Calibri" w:eastAsia="Calibri" w:hAnsi="Calibri" w:cs="Calibri"/>
        </w:rPr>
        <w:t xml:space="preserve">Asimismo, </w:t>
      </w:r>
      <w:r w:rsidR="007505EB" w:rsidRPr="3106FC70">
        <w:rPr>
          <w:rFonts w:ascii="Calibri" w:eastAsia="Calibri" w:hAnsi="Calibri" w:cs="Calibri"/>
        </w:rPr>
        <w:t xml:space="preserve">LIBERA también </w:t>
      </w:r>
      <w:r w:rsidR="79B2D612" w:rsidRPr="3106FC70">
        <w:rPr>
          <w:rFonts w:ascii="Calibri" w:eastAsia="Calibri" w:hAnsi="Calibri" w:cs="Calibri"/>
        </w:rPr>
        <w:t>colaboró</w:t>
      </w:r>
      <w:r w:rsidRPr="3106FC70">
        <w:rPr>
          <w:rFonts w:ascii="Calibri" w:eastAsia="Calibri" w:hAnsi="Calibri" w:cs="Calibri"/>
        </w:rPr>
        <w:t xml:space="preserve"> durante este 2021 con 23 universidades de toda España, que han incluido en su oferta educativa formación, charlas o exposiciones sobre la basuraleza con el fin de reforzar las capacidades de diferentes disciplinas universitarias.</w:t>
      </w:r>
    </w:p>
    <w:p w14:paraId="2F49280D" w14:textId="77777777" w:rsidR="00F45E13" w:rsidRDefault="00F45E13" w:rsidP="00F45E13">
      <w:pPr>
        <w:autoSpaceDE w:val="0"/>
        <w:autoSpaceDN w:val="0"/>
        <w:adjustRightInd w:val="0"/>
        <w:spacing w:after="0" w:line="240" w:lineRule="auto"/>
        <w:jc w:val="both"/>
        <w:rPr>
          <w:rFonts w:ascii="Calibri" w:eastAsia="Calibri" w:hAnsi="Calibri" w:cs="Calibri"/>
        </w:rPr>
      </w:pPr>
    </w:p>
    <w:p w14:paraId="76C1CAA6" w14:textId="77777777" w:rsidR="00A437CF" w:rsidRDefault="007455BF" w:rsidP="00A437CF">
      <w:pPr>
        <w:autoSpaceDE w:val="0"/>
        <w:autoSpaceDN w:val="0"/>
        <w:adjustRightInd w:val="0"/>
        <w:spacing w:after="0" w:line="240" w:lineRule="auto"/>
        <w:jc w:val="both"/>
        <w:rPr>
          <w:rStyle w:val="normaltextrun"/>
          <w:rFonts w:ascii="Calibri" w:eastAsia="Calibri" w:hAnsi="Calibri" w:cs="Calibri"/>
        </w:rPr>
      </w:pPr>
      <w:r>
        <w:rPr>
          <w:rStyle w:val="normaltextrun"/>
          <w:rFonts w:ascii="Calibri" w:hAnsi="Calibri" w:cs="Calibri"/>
          <w:i/>
          <w:iCs/>
          <w:color w:val="000000"/>
          <w:shd w:val="clear" w:color="auto" w:fill="FFFFFF"/>
        </w:rPr>
        <w:t>“Es un orgullo comprobar cómo a</w:t>
      </w:r>
      <w:r w:rsidRPr="007455BF">
        <w:rPr>
          <w:rStyle w:val="normaltextrun"/>
          <w:rFonts w:ascii="Calibri" w:hAnsi="Calibri" w:cs="Calibri"/>
          <w:i/>
          <w:iCs/>
          <w:color w:val="000000"/>
          <w:shd w:val="clear" w:color="auto" w:fill="FFFFFF"/>
        </w:rPr>
        <w:t xml:space="preserve">ño </w:t>
      </w:r>
      <w:r>
        <w:rPr>
          <w:rStyle w:val="normaltextrun"/>
          <w:rFonts w:ascii="Calibri" w:hAnsi="Calibri" w:cs="Calibri"/>
          <w:i/>
          <w:iCs/>
          <w:color w:val="000000"/>
          <w:shd w:val="clear" w:color="auto" w:fill="FFFFFF"/>
        </w:rPr>
        <w:t xml:space="preserve">tras </w:t>
      </w:r>
      <w:r w:rsidRPr="007455BF">
        <w:rPr>
          <w:rStyle w:val="normaltextrun"/>
          <w:rFonts w:ascii="Calibri" w:hAnsi="Calibri" w:cs="Calibri"/>
          <w:i/>
          <w:iCs/>
          <w:color w:val="000000"/>
          <w:shd w:val="clear" w:color="auto" w:fill="FFFFFF"/>
        </w:rPr>
        <w:t>año</w:t>
      </w:r>
      <w:r>
        <w:rPr>
          <w:rStyle w:val="normaltextrun"/>
          <w:rFonts w:ascii="Calibri" w:hAnsi="Calibri" w:cs="Calibri"/>
          <w:i/>
          <w:iCs/>
          <w:color w:val="000000"/>
          <w:shd w:val="clear" w:color="auto" w:fill="FFFFFF"/>
        </w:rPr>
        <w:t>,</w:t>
      </w:r>
      <w:r w:rsidRPr="007455BF">
        <w:rPr>
          <w:rStyle w:val="normaltextrun"/>
          <w:rFonts w:ascii="Calibri" w:hAnsi="Calibri" w:cs="Calibri"/>
          <w:i/>
          <w:iCs/>
          <w:color w:val="000000"/>
          <w:shd w:val="clear" w:color="auto" w:fill="FFFFFF"/>
        </w:rPr>
        <w:t xml:space="preserve"> las cifras </w:t>
      </w:r>
      <w:r>
        <w:rPr>
          <w:rStyle w:val="normaltextrun"/>
          <w:rFonts w:ascii="Calibri" w:hAnsi="Calibri" w:cs="Calibri"/>
          <w:i/>
          <w:iCs/>
          <w:color w:val="000000"/>
          <w:shd w:val="clear" w:color="auto" w:fill="FFFFFF"/>
        </w:rPr>
        <w:t xml:space="preserve">nos </w:t>
      </w:r>
      <w:r w:rsidRPr="007455BF">
        <w:rPr>
          <w:rStyle w:val="normaltextrun"/>
          <w:rFonts w:ascii="Calibri" w:hAnsi="Calibri" w:cs="Calibri"/>
          <w:i/>
          <w:iCs/>
          <w:color w:val="000000"/>
          <w:shd w:val="clear" w:color="auto" w:fill="FFFFFF"/>
        </w:rPr>
        <w:t>demuestran que cada vez</w:t>
      </w:r>
      <w:r>
        <w:rPr>
          <w:rStyle w:val="normaltextrun"/>
          <w:rFonts w:ascii="Calibri" w:hAnsi="Calibri" w:cs="Calibri"/>
          <w:i/>
          <w:iCs/>
          <w:color w:val="000000"/>
          <w:shd w:val="clear" w:color="auto" w:fill="FFFFFF"/>
        </w:rPr>
        <w:t xml:space="preserve"> </w:t>
      </w:r>
      <w:r w:rsidRPr="007455BF">
        <w:rPr>
          <w:rStyle w:val="normaltextrun"/>
          <w:rFonts w:ascii="Calibri" w:hAnsi="Calibri" w:cs="Calibri"/>
          <w:i/>
          <w:iCs/>
          <w:color w:val="000000"/>
          <w:shd w:val="clear" w:color="auto" w:fill="FFFFFF"/>
        </w:rPr>
        <w:t>son más los voluntarios y voluntarias</w:t>
      </w:r>
      <w:r>
        <w:rPr>
          <w:rStyle w:val="normaltextrun"/>
          <w:rFonts w:ascii="Calibri" w:hAnsi="Calibri" w:cs="Calibri"/>
          <w:i/>
          <w:iCs/>
          <w:color w:val="000000"/>
          <w:shd w:val="clear" w:color="auto" w:fill="FFFFFF"/>
        </w:rPr>
        <w:t xml:space="preserve"> </w:t>
      </w:r>
      <w:r w:rsidRPr="007455BF">
        <w:rPr>
          <w:rStyle w:val="normaltextrun"/>
          <w:rFonts w:ascii="Calibri" w:hAnsi="Calibri" w:cs="Calibri"/>
          <w:i/>
          <w:iCs/>
          <w:color w:val="000000"/>
          <w:shd w:val="clear" w:color="auto" w:fill="FFFFFF"/>
        </w:rPr>
        <w:t>que se comprometen con el Proyecto</w:t>
      </w:r>
      <w:r>
        <w:rPr>
          <w:rStyle w:val="normaltextrun"/>
          <w:rFonts w:ascii="Calibri" w:hAnsi="Calibri" w:cs="Calibri"/>
          <w:i/>
          <w:iCs/>
          <w:color w:val="000000"/>
          <w:shd w:val="clear" w:color="auto" w:fill="FFFFFF"/>
        </w:rPr>
        <w:t xml:space="preserve"> LIBERA</w:t>
      </w:r>
      <w:r w:rsidRPr="007455BF">
        <w:rPr>
          <w:rStyle w:val="normaltextrun"/>
          <w:rFonts w:ascii="Calibri" w:hAnsi="Calibri" w:cs="Calibri"/>
          <w:i/>
          <w:iCs/>
          <w:color w:val="000000"/>
          <w:shd w:val="clear" w:color="auto" w:fill="FFFFFF"/>
        </w:rPr>
        <w:t xml:space="preserve"> y</w:t>
      </w:r>
      <w:r>
        <w:rPr>
          <w:rStyle w:val="normaltextrun"/>
          <w:rFonts w:ascii="Calibri" w:hAnsi="Calibri" w:cs="Calibri"/>
          <w:i/>
          <w:iCs/>
          <w:color w:val="000000"/>
          <w:shd w:val="clear" w:color="auto" w:fill="FFFFFF"/>
        </w:rPr>
        <w:t xml:space="preserve"> </w:t>
      </w:r>
      <w:r w:rsidRPr="007455BF">
        <w:rPr>
          <w:rStyle w:val="normaltextrun"/>
          <w:rFonts w:ascii="Calibri" w:hAnsi="Calibri" w:cs="Calibri"/>
          <w:i/>
          <w:iCs/>
          <w:color w:val="000000"/>
          <w:shd w:val="clear" w:color="auto" w:fill="FFFFFF"/>
        </w:rPr>
        <w:t>con la naturaleza</w:t>
      </w:r>
      <w:r>
        <w:rPr>
          <w:rStyle w:val="normaltextrun"/>
          <w:rFonts w:ascii="Calibri" w:hAnsi="Calibri" w:cs="Calibri"/>
          <w:i/>
          <w:iCs/>
          <w:color w:val="000000"/>
          <w:shd w:val="clear" w:color="auto" w:fill="FFFFFF"/>
        </w:rPr>
        <w:t xml:space="preserve">. Queremos corresponder ese compromiso, creando nuevas alianzas, involucrando a más administraciones, sectores, entidades y municipios, para continuar desarrollando acciones que </w:t>
      </w:r>
      <w:r>
        <w:rPr>
          <w:rStyle w:val="normaltextrun"/>
          <w:rFonts w:ascii="Calibri" w:hAnsi="Calibri" w:cs="Calibri"/>
          <w:i/>
          <w:iCs/>
          <w:color w:val="000000"/>
          <w:shd w:val="clear" w:color="auto" w:fill="FFFFFF"/>
        </w:rPr>
        <w:lastRenderedPageBreak/>
        <w:t xml:space="preserve">nos ayuden a prevenir y a acabar con la basuraleza. </w:t>
      </w:r>
      <w:r w:rsidR="007B15F1">
        <w:rPr>
          <w:rStyle w:val="normaltextrun"/>
          <w:rFonts w:ascii="Calibri" w:hAnsi="Calibri" w:cs="Calibri"/>
          <w:i/>
          <w:iCs/>
          <w:color w:val="000000"/>
          <w:shd w:val="clear" w:color="auto" w:fill="FFFFFF"/>
        </w:rPr>
        <w:t xml:space="preserve">Queremos seguir agitando conciencias para que nadie mire hacia otro lado”, </w:t>
      </w:r>
      <w:r w:rsidR="007B15F1" w:rsidRPr="007B15F1">
        <w:rPr>
          <w:rStyle w:val="normaltextrun"/>
          <w:rFonts w:ascii="Calibri" w:hAnsi="Calibri" w:cs="Calibri"/>
          <w:color w:val="000000"/>
          <w:shd w:val="clear" w:color="auto" w:fill="FFFFFF"/>
        </w:rPr>
        <w:t>a</w:t>
      </w:r>
      <w:r>
        <w:rPr>
          <w:rStyle w:val="normaltextrun"/>
          <w:rFonts w:ascii="Calibri" w:hAnsi="Calibri" w:cs="Calibri"/>
          <w:color w:val="000000"/>
          <w:shd w:val="clear" w:color="auto" w:fill="FFFFFF"/>
        </w:rPr>
        <w:t xml:space="preserve">firma Óscar Martín, consejero delegado de Ecoembes. </w:t>
      </w:r>
    </w:p>
    <w:p w14:paraId="4B07A9C8" w14:textId="77777777" w:rsidR="00E27F2F" w:rsidRDefault="00E27F2F" w:rsidP="00A437CF">
      <w:pPr>
        <w:autoSpaceDE w:val="0"/>
        <w:autoSpaceDN w:val="0"/>
        <w:adjustRightInd w:val="0"/>
        <w:spacing w:after="0" w:line="240" w:lineRule="auto"/>
        <w:jc w:val="both"/>
        <w:rPr>
          <w:rStyle w:val="normaltextrun"/>
          <w:rFonts w:ascii="Calibri" w:hAnsi="Calibri" w:cs="Calibri"/>
          <w:color w:val="000000" w:themeColor="text1"/>
        </w:rPr>
      </w:pPr>
    </w:p>
    <w:p w14:paraId="741F181B" w14:textId="77777777" w:rsidR="002D647D" w:rsidRDefault="002D647D" w:rsidP="00474E7D">
      <w:pPr>
        <w:jc w:val="both"/>
        <w:rPr>
          <w:rFonts w:ascii="Calibri" w:hAnsi="Calibri" w:cs="Calibri"/>
          <w:color w:val="000000" w:themeColor="text1"/>
        </w:rPr>
      </w:pPr>
    </w:p>
    <w:p w14:paraId="134115B2" w14:textId="193728A6" w:rsidR="00474E7D" w:rsidRPr="00093D07" w:rsidRDefault="00474E7D" w:rsidP="00474E7D">
      <w:pPr>
        <w:jc w:val="both"/>
        <w:rPr>
          <w:rFonts w:cstheme="minorHAnsi"/>
          <w:b/>
        </w:rPr>
      </w:pPr>
      <w:r w:rsidRPr="00093D07">
        <w:rPr>
          <w:rFonts w:cstheme="minorHAnsi"/>
          <w:b/>
        </w:rPr>
        <w:t>Más información:</w:t>
      </w:r>
    </w:p>
    <w:p w14:paraId="42E9F6F3" w14:textId="0761480D" w:rsidR="00474E7D" w:rsidRDefault="00474E7D" w:rsidP="00474E7D">
      <w:pPr>
        <w:jc w:val="both"/>
        <w:rPr>
          <w:rFonts w:cstheme="minorHAnsi"/>
          <w:b/>
        </w:rPr>
      </w:pPr>
      <w:r w:rsidRPr="00093D07">
        <w:rPr>
          <w:rFonts w:cstheme="minorHAnsi"/>
          <w:b/>
        </w:rPr>
        <w:t>Recursos para medios:</w:t>
      </w:r>
    </w:p>
    <w:p w14:paraId="3A15D8D7" w14:textId="2EB05244" w:rsidR="00474E7D" w:rsidRPr="008B51B8" w:rsidRDefault="00D734A6" w:rsidP="00474E7D">
      <w:pPr>
        <w:numPr>
          <w:ilvl w:val="0"/>
          <w:numId w:val="18"/>
        </w:numPr>
        <w:spacing w:after="0" w:line="276" w:lineRule="auto"/>
        <w:jc w:val="both"/>
        <w:rPr>
          <w:rStyle w:val="Hipervnculo"/>
          <w:rFonts w:eastAsia="Times New Roman" w:cstheme="minorHAnsi"/>
        </w:rPr>
      </w:pPr>
      <w:r w:rsidRPr="008B51B8">
        <w:rPr>
          <w:rFonts w:eastAsia="Times New Roman" w:cstheme="minorHAnsi"/>
        </w:rPr>
        <w:fldChar w:fldCharType="begin"/>
      </w:r>
      <w:r w:rsidR="008B51B8" w:rsidRPr="008B51B8">
        <w:rPr>
          <w:rFonts w:eastAsia="Times New Roman" w:cstheme="minorHAnsi"/>
        </w:rPr>
        <w:instrText>HYPERLINK "https://proyectolibera.org/wp-content/uploads/2022/02/MEMORIA-LIBERA-resultados-2021-interactiva-def.pdf"</w:instrText>
      </w:r>
      <w:r w:rsidRPr="008B51B8">
        <w:rPr>
          <w:rFonts w:eastAsia="Times New Roman" w:cstheme="minorHAnsi"/>
        </w:rPr>
        <w:fldChar w:fldCharType="separate"/>
      </w:r>
      <w:r w:rsidR="00474E7D" w:rsidRPr="008B51B8">
        <w:rPr>
          <w:rStyle w:val="Hipervnculo"/>
          <w:rFonts w:eastAsia="Times New Roman" w:cstheme="minorHAnsi"/>
        </w:rPr>
        <w:t>Memoria LIBERA interactiva</w:t>
      </w:r>
    </w:p>
    <w:p w14:paraId="68900D3C" w14:textId="77777777" w:rsidR="00B00091" w:rsidRPr="00592E9A" w:rsidRDefault="00D734A6" w:rsidP="00B00091">
      <w:pPr>
        <w:numPr>
          <w:ilvl w:val="0"/>
          <w:numId w:val="18"/>
        </w:numPr>
        <w:spacing w:after="0" w:line="276" w:lineRule="auto"/>
        <w:jc w:val="both"/>
        <w:rPr>
          <w:rFonts w:eastAsia="Times New Roman" w:cstheme="minorHAnsi"/>
          <w:color w:val="0563C1" w:themeColor="hyperlink"/>
          <w:u w:val="single"/>
        </w:rPr>
      </w:pPr>
      <w:r w:rsidRPr="008B51B8">
        <w:rPr>
          <w:rFonts w:cstheme="minorHAnsi"/>
        </w:rPr>
        <w:fldChar w:fldCharType="end"/>
      </w:r>
      <w:hyperlink r:id="rId23" w:history="1">
        <w:r w:rsidR="00B00091" w:rsidRPr="000C56B7">
          <w:rPr>
            <w:rStyle w:val="Hipervnculo"/>
            <w:rFonts w:eastAsia="Times New Roman" w:cstheme="minorHAnsi"/>
          </w:rPr>
          <w:t>Declaraciones Asunción Ruiz, directora ejecutiva de SEO/BirdLife</w:t>
        </w:r>
      </w:hyperlink>
    </w:p>
    <w:p w14:paraId="7958ADEE" w14:textId="77777777" w:rsidR="00B00091" w:rsidRPr="007F4130" w:rsidRDefault="00B00091" w:rsidP="00B00091">
      <w:pPr>
        <w:pStyle w:val="Prrafodelista"/>
        <w:widowControl/>
        <w:numPr>
          <w:ilvl w:val="0"/>
          <w:numId w:val="18"/>
        </w:numPr>
        <w:spacing w:after="200" w:line="276" w:lineRule="auto"/>
        <w:rPr>
          <w:rStyle w:val="Hipervnculo"/>
          <w:rFonts w:asciiTheme="minorHAnsi" w:hAnsiTheme="minorHAnsi" w:cstheme="minorHAnsi"/>
          <w:sz w:val="22"/>
          <w:szCs w:val="22"/>
          <w:lang w:eastAsia="en-US"/>
        </w:rPr>
      </w:pP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HYPERLINK "https://we.tl/t-oAmUTC1i7n" </w:instrText>
      </w:r>
      <w:r>
        <w:rPr>
          <w:rFonts w:asciiTheme="minorHAnsi" w:hAnsiTheme="minorHAnsi" w:cstheme="minorHAnsi"/>
          <w:sz w:val="22"/>
          <w:szCs w:val="22"/>
          <w:lang w:eastAsia="en-US"/>
        </w:rPr>
        <w:fldChar w:fldCharType="separate"/>
      </w:r>
      <w:r w:rsidRPr="007F4130">
        <w:rPr>
          <w:rStyle w:val="Hipervnculo"/>
          <w:rFonts w:asciiTheme="minorHAnsi" w:hAnsiTheme="minorHAnsi" w:cstheme="minorHAnsi"/>
          <w:sz w:val="22"/>
          <w:szCs w:val="22"/>
          <w:lang w:eastAsia="en-US"/>
        </w:rPr>
        <w:t>Declaraciones</w:t>
      </w:r>
      <w:r>
        <w:rPr>
          <w:rStyle w:val="Hipervnculo"/>
          <w:rFonts w:asciiTheme="minorHAnsi" w:hAnsiTheme="minorHAnsi" w:cstheme="minorHAnsi"/>
          <w:sz w:val="22"/>
          <w:szCs w:val="22"/>
          <w:lang w:eastAsia="en-US"/>
        </w:rPr>
        <w:t xml:space="preserve"> Óscar Martín, consejero delegado de Ecoembes</w:t>
      </w:r>
    </w:p>
    <w:p w14:paraId="53AC7E86" w14:textId="5A157C52" w:rsidR="00592E9A" w:rsidRPr="008B51B8" w:rsidRDefault="00B00091" w:rsidP="00B00091">
      <w:pPr>
        <w:pStyle w:val="Prrafodelista"/>
        <w:widowControl/>
        <w:numPr>
          <w:ilvl w:val="0"/>
          <w:numId w:val="18"/>
        </w:numPr>
        <w:spacing w:after="20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fldChar w:fldCharType="end"/>
      </w:r>
      <w:hyperlink r:id="rId24" w:history="1">
        <w:r w:rsidR="00592E9A" w:rsidRPr="008B51B8">
          <w:rPr>
            <w:rStyle w:val="Hipervnculo"/>
            <w:rFonts w:asciiTheme="minorHAnsi" w:hAnsiTheme="minorHAnsi" w:cstheme="minorHAnsi"/>
            <w:sz w:val="22"/>
            <w:szCs w:val="22"/>
            <w:lang w:eastAsia="en-US"/>
          </w:rPr>
          <w:t>Materiales RR.SS.</w:t>
        </w:r>
      </w:hyperlink>
    </w:p>
    <w:p w14:paraId="18010512" w14:textId="77777777" w:rsidR="00474E7D" w:rsidRPr="00474E7D" w:rsidRDefault="00B00091" w:rsidP="00474E7D">
      <w:pPr>
        <w:pStyle w:val="Prrafodelista"/>
        <w:widowControl/>
        <w:numPr>
          <w:ilvl w:val="0"/>
          <w:numId w:val="18"/>
        </w:numPr>
        <w:spacing w:after="200" w:line="276" w:lineRule="auto"/>
        <w:rPr>
          <w:rStyle w:val="Hipervnculo"/>
          <w:rFonts w:asciiTheme="minorHAnsi" w:hAnsiTheme="minorHAnsi" w:cstheme="minorHAnsi"/>
          <w:color w:val="1F497D"/>
          <w:sz w:val="22"/>
          <w:szCs w:val="22"/>
          <w:u w:val="none"/>
        </w:rPr>
      </w:pPr>
      <w:hyperlink r:id="rId25" w:history="1">
        <w:r w:rsidR="00474E7D" w:rsidRPr="00474E7D">
          <w:rPr>
            <w:rStyle w:val="Hipervnculo"/>
            <w:rFonts w:asciiTheme="minorHAnsi" w:hAnsiTheme="minorHAnsi" w:cstheme="minorHAnsi"/>
            <w:sz w:val="22"/>
            <w:szCs w:val="22"/>
          </w:rPr>
          <w:t>Vídeos de recurso del Proyecto LIBERA</w:t>
        </w:r>
      </w:hyperlink>
    </w:p>
    <w:p w14:paraId="6ABB3BE6" w14:textId="77777777" w:rsidR="00474E7D" w:rsidRPr="00474E7D" w:rsidRDefault="00B00091" w:rsidP="00474E7D">
      <w:pPr>
        <w:pStyle w:val="Prrafodelista"/>
        <w:widowControl/>
        <w:numPr>
          <w:ilvl w:val="0"/>
          <w:numId w:val="18"/>
        </w:numPr>
        <w:spacing w:after="200" w:line="276" w:lineRule="auto"/>
        <w:rPr>
          <w:rStyle w:val="Hipervnculo"/>
          <w:rFonts w:asciiTheme="minorHAnsi" w:hAnsiTheme="minorHAnsi" w:cstheme="minorHAnsi"/>
          <w:color w:val="1F497D"/>
          <w:sz w:val="22"/>
          <w:szCs w:val="22"/>
          <w:u w:val="none"/>
        </w:rPr>
      </w:pPr>
      <w:hyperlink r:id="rId26" w:history="1">
        <w:r w:rsidR="00474E7D" w:rsidRPr="00474E7D">
          <w:rPr>
            <w:rStyle w:val="Hipervnculo"/>
            <w:rFonts w:asciiTheme="minorHAnsi" w:hAnsiTheme="minorHAnsi" w:cstheme="minorHAnsi"/>
            <w:sz w:val="22"/>
            <w:szCs w:val="22"/>
          </w:rPr>
          <w:t>Fotos de recurso del Proyecto LIBERA</w:t>
        </w:r>
      </w:hyperlink>
    </w:p>
    <w:p w14:paraId="4CBD2FF5" w14:textId="77777777" w:rsidR="00474E7D" w:rsidRPr="00474E7D" w:rsidRDefault="00B00091" w:rsidP="00474E7D">
      <w:pPr>
        <w:pStyle w:val="Prrafodelista"/>
        <w:widowControl/>
        <w:numPr>
          <w:ilvl w:val="0"/>
          <w:numId w:val="18"/>
        </w:numPr>
        <w:spacing w:after="200" w:line="276" w:lineRule="auto"/>
        <w:rPr>
          <w:rStyle w:val="Hipervnculo"/>
          <w:rFonts w:asciiTheme="minorHAnsi" w:hAnsiTheme="minorHAnsi" w:cstheme="minorHAnsi"/>
          <w:color w:val="1F497D"/>
          <w:sz w:val="22"/>
          <w:szCs w:val="22"/>
          <w:u w:val="none"/>
        </w:rPr>
      </w:pPr>
      <w:hyperlink r:id="rId27" w:history="1">
        <w:r w:rsidR="00474E7D" w:rsidRPr="00474E7D">
          <w:rPr>
            <w:rStyle w:val="Hipervnculo"/>
            <w:rFonts w:asciiTheme="minorHAnsi" w:hAnsiTheme="minorHAnsi" w:cstheme="minorHAnsi"/>
            <w:sz w:val="22"/>
            <w:szCs w:val="22"/>
          </w:rPr>
          <w:t>Canal de Youtube del Proyecto LIBERA</w:t>
        </w:r>
      </w:hyperlink>
    </w:p>
    <w:p w14:paraId="6E822E8F" w14:textId="507841F9" w:rsidR="00474E7D" w:rsidRPr="00DA3CDF" w:rsidRDefault="00B00091" w:rsidP="00DA3CDF">
      <w:pPr>
        <w:pStyle w:val="Prrafodelista"/>
        <w:widowControl/>
        <w:numPr>
          <w:ilvl w:val="0"/>
          <w:numId w:val="18"/>
        </w:numPr>
        <w:spacing w:after="200" w:line="276" w:lineRule="auto"/>
        <w:rPr>
          <w:rStyle w:val="Hipervnculo"/>
          <w:rFonts w:asciiTheme="minorHAnsi" w:hAnsiTheme="minorHAnsi" w:cstheme="minorHAnsi"/>
          <w:color w:val="1F497D"/>
          <w:sz w:val="22"/>
          <w:szCs w:val="22"/>
          <w:u w:val="none"/>
        </w:rPr>
      </w:pPr>
      <w:hyperlink r:id="rId28" w:history="1">
        <w:r w:rsidR="00474E7D" w:rsidRPr="00474E7D">
          <w:rPr>
            <w:rStyle w:val="Hipervnculo"/>
            <w:rFonts w:asciiTheme="minorHAnsi" w:eastAsia="Calibri" w:hAnsiTheme="minorHAnsi" w:cstheme="minorHAnsi"/>
            <w:sz w:val="22"/>
            <w:szCs w:val="22"/>
          </w:rPr>
          <w:t>Barómetro de la Basuraleza</w:t>
        </w:r>
      </w:hyperlink>
    </w:p>
    <w:p w14:paraId="3087D336" w14:textId="77777777" w:rsidR="00DA3CDF" w:rsidRPr="00DA3CDF" w:rsidRDefault="00DA3CDF" w:rsidP="00DA3CDF">
      <w:pPr>
        <w:pStyle w:val="Prrafodelista"/>
        <w:widowControl/>
        <w:spacing w:after="200" w:line="276" w:lineRule="auto"/>
        <w:ind w:firstLine="0"/>
        <w:rPr>
          <w:rStyle w:val="normaltextrun"/>
          <w:rFonts w:asciiTheme="minorHAnsi" w:hAnsiTheme="minorHAnsi" w:cstheme="minorHAnsi"/>
          <w:color w:val="1F497D"/>
          <w:sz w:val="22"/>
          <w:szCs w:val="22"/>
        </w:rPr>
      </w:pPr>
    </w:p>
    <w:p w14:paraId="1EEC0CED" w14:textId="77777777" w:rsidR="00474E7D" w:rsidRPr="00093D07" w:rsidRDefault="00474E7D" w:rsidP="00474E7D">
      <w:pPr>
        <w:pStyle w:val="NormalWeb"/>
        <w:jc w:val="both"/>
        <w:rPr>
          <w:rFonts w:asciiTheme="minorHAnsi" w:hAnsiTheme="minorHAnsi" w:cstheme="minorHAnsi"/>
          <w:sz w:val="22"/>
          <w:szCs w:val="22"/>
        </w:rPr>
      </w:pPr>
      <w:r w:rsidRPr="00093D07">
        <w:rPr>
          <w:rStyle w:val="Textoennegrita"/>
          <w:rFonts w:asciiTheme="minorHAnsi" w:hAnsiTheme="minorHAnsi" w:cstheme="minorHAnsi"/>
          <w:sz w:val="22"/>
          <w:szCs w:val="22"/>
        </w:rPr>
        <w:t>Informes elaborados desde el Proyecto LIBERA</w:t>
      </w:r>
    </w:p>
    <w:p w14:paraId="60B8ABA0" w14:textId="77777777" w:rsidR="00474E7D" w:rsidRPr="00624A4B" w:rsidRDefault="00B00091" w:rsidP="00474E7D">
      <w:pPr>
        <w:numPr>
          <w:ilvl w:val="0"/>
          <w:numId w:val="18"/>
        </w:numPr>
        <w:spacing w:after="0" w:line="276" w:lineRule="auto"/>
        <w:jc w:val="both"/>
        <w:rPr>
          <w:rFonts w:eastAsia="Times New Roman" w:cstheme="minorHAnsi"/>
        </w:rPr>
      </w:pPr>
      <w:hyperlink r:id="rId29" w:history="1">
        <w:r w:rsidR="00474E7D" w:rsidRPr="00624A4B">
          <w:rPr>
            <w:rStyle w:val="Hipervnculo"/>
            <w:rFonts w:eastAsia="Times New Roman" w:cstheme="minorHAnsi"/>
          </w:rPr>
          <w:t>Informe Colillas</w:t>
        </w:r>
      </w:hyperlink>
    </w:p>
    <w:p w14:paraId="279CF690" w14:textId="77777777" w:rsidR="00474E7D" w:rsidRPr="00624A4B" w:rsidRDefault="00B00091" w:rsidP="00474E7D">
      <w:pPr>
        <w:numPr>
          <w:ilvl w:val="0"/>
          <w:numId w:val="18"/>
        </w:numPr>
        <w:spacing w:after="0" w:line="276" w:lineRule="auto"/>
        <w:jc w:val="both"/>
        <w:rPr>
          <w:rFonts w:eastAsia="Times New Roman" w:cstheme="minorHAnsi"/>
        </w:rPr>
      </w:pPr>
      <w:hyperlink r:id="rId30" w:history="1">
        <w:r w:rsidR="00474E7D" w:rsidRPr="00624A4B">
          <w:rPr>
            <w:rStyle w:val="Hipervnculo"/>
            <w:rFonts w:eastAsia="Times New Roman" w:cstheme="minorHAnsi"/>
          </w:rPr>
          <w:t>Informe Basuraleza</w:t>
        </w:r>
      </w:hyperlink>
    </w:p>
    <w:p w14:paraId="4BABB932" w14:textId="77777777" w:rsidR="00474E7D" w:rsidRPr="00624A4B" w:rsidRDefault="00B00091" w:rsidP="00474E7D">
      <w:pPr>
        <w:numPr>
          <w:ilvl w:val="0"/>
          <w:numId w:val="18"/>
        </w:numPr>
        <w:spacing w:after="0" w:line="276" w:lineRule="auto"/>
        <w:jc w:val="both"/>
        <w:rPr>
          <w:rFonts w:eastAsia="Times New Roman" w:cstheme="minorHAnsi"/>
        </w:rPr>
      </w:pPr>
      <w:hyperlink r:id="rId31" w:history="1">
        <w:r w:rsidR="00474E7D" w:rsidRPr="00624A4B">
          <w:rPr>
            <w:rStyle w:val="Hipervnculo"/>
            <w:rFonts w:eastAsia="Times New Roman" w:cstheme="minorHAnsi"/>
          </w:rPr>
          <w:t>Informe Cunetas</w:t>
        </w:r>
      </w:hyperlink>
    </w:p>
    <w:p w14:paraId="15EC8690" w14:textId="77777777" w:rsidR="00474E7D" w:rsidRDefault="00B00091" w:rsidP="00474E7D">
      <w:pPr>
        <w:numPr>
          <w:ilvl w:val="0"/>
          <w:numId w:val="18"/>
        </w:numPr>
        <w:spacing w:after="0" w:line="276" w:lineRule="auto"/>
        <w:rPr>
          <w:rStyle w:val="Hipervnculo"/>
          <w:rFonts w:eastAsia="Times New Roman" w:cstheme="minorHAnsi"/>
          <w:color w:val="auto"/>
          <w:u w:val="none"/>
        </w:rPr>
      </w:pPr>
      <w:hyperlink r:id="rId32" w:history="1">
        <w:r w:rsidR="00474E7D" w:rsidRPr="00624A4B">
          <w:rPr>
            <w:rStyle w:val="Hipervnculo"/>
            <w:rFonts w:eastAsia="Times New Roman" w:cstheme="minorHAnsi"/>
          </w:rPr>
          <w:t>El impacto del abandono de plástico en la naturaleza.</w:t>
        </w:r>
      </w:hyperlink>
    </w:p>
    <w:p w14:paraId="2DF2FC29" w14:textId="77777777" w:rsidR="00474E7D" w:rsidRPr="004140B2" w:rsidRDefault="00B00091" w:rsidP="00474E7D">
      <w:pPr>
        <w:numPr>
          <w:ilvl w:val="0"/>
          <w:numId w:val="18"/>
        </w:numPr>
        <w:spacing w:after="0" w:line="276" w:lineRule="auto"/>
        <w:rPr>
          <w:rStyle w:val="Hipervnculo"/>
          <w:rFonts w:eastAsia="Times New Roman" w:cstheme="minorHAnsi"/>
          <w:color w:val="auto"/>
          <w:u w:val="none"/>
        </w:rPr>
      </w:pPr>
      <w:hyperlink r:id="rId33" w:anchor="home" w:history="1">
        <w:r w:rsidR="00474E7D" w:rsidRPr="004140B2">
          <w:rPr>
            <w:rStyle w:val="Hipervnculo"/>
            <w:rFonts w:eastAsia="Times New Roman" w:cstheme="minorHAnsi"/>
          </w:rPr>
          <w:t>Informe WC</w:t>
        </w:r>
      </w:hyperlink>
    </w:p>
    <w:p w14:paraId="5DC06D0F" w14:textId="77777777" w:rsidR="00474E7D" w:rsidRDefault="00474E7D" w:rsidP="00474E7D">
      <w:pPr>
        <w:jc w:val="both"/>
        <w:rPr>
          <w:rFonts w:eastAsia="Calibri" w:cstheme="minorHAnsi"/>
          <w:b/>
          <w:u w:val="single"/>
        </w:rPr>
      </w:pPr>
    </w:p>
    <w:p w14:paraId="3A24D32F" w14:textId="77777777" w:rsidR="00474E7D" w:rsidRDefault="00474E7D" w:rsidP="00474E7D">
      <w:pPr>
        <w:jc w:val="both"/>
        <w:rPr>
          <w:rFonts w:eastAsia="Calibri" w:cstheme="minorHAnsi"/>
          <w:b/>
          <w:u w:val="single"/>
        </w:rPr>
      </w:pPr>
      <w:r>
        <w:rPr>
          <w:rFonts w:eastAsia="Calibri" w:cstheme="minorHAnsi"/>
          <w:b/>
          <w:u w:val="single"/>
        </w:rPr>
        <w:t>Sobre LIBERA</w:t>
      </w:r>
    </w:p>
    <w:p w14:paraId="31C679C8" w14:textId="77777777" w:rsidR="00474E7D" w:rsidRDefault="00474E7D" w:rsidP="00474E7D">
      <w:pPr>
        <w:pStyle w:val="NormalWeb"/>
        <w:jc w:val="both"/>
        <w:rPr>
          <w:rFonts w:asciiTheme="minorHAnsi" w:eastAsia="Times New Roman" w:hAnsiTheme="minorHAnsi" w:cstheme="minorHAnsi"/>
          <w:color w:val="000000"/>
          <w:sz w:val="22"/>
          <w:szCs w:val="22"/>
        </w:rPr>
      </w:pPr>
      <w:r>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263AC0FA" w14:textId="77777777" w:rsidR="00474E7D" w:rsidRDefault="00474E7D" w:rsidP="00474E7D">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Desde su puesta en marcha, LIBERA ha movilizado más de 90.000 voluntarios*, y colaborado con más de 1500 organizaciones y colectivos, entre ellos, el CSIC, la Fundación Reina Sofía, la DGT, Paisaje Limpio o Vertidos Cero, convirtiéndose en un proyecto pionero que busca sensibilizar a todos los públicos. Además, a través de las apps eLitter y MARNOBA, los Héroes han recogido y caracterizado cerca de 450.000 objetos de más de 2.700 puntos de todo el territorio nacional, que se han integrado en la base de datos del MITECO. </w:t>
      </w:r>
    </w:p>
    <w:p w14:paraId="370A1010" w14:textId="77777777" w:rsidR="00474E7D" w:rsidRDefault="00474E7D" w:rsidP="00474E7D">
      <w:pPr>
        <w:jc w:val="both"/>
        <w:rPr>
          <w:rFonts w:eastAsia="Calibri" w:cstheme="minorHAnsi"/>
          <w:b/>
          <w:u w:val="single"/>
        </w:rPr>
      </w:pPr>
      <w:r>
        <w:rPr>
          <w:rFonts w:eastAsia="Calibri" w:cstheme="minorHAnsi"/>
        </w:rPr>
        <w:t xml:space="preserve">Más información en </w:t>
      </w:r>
      <w:hyperlink r:id="rId34" w:history="1">
        <w:r>
          <w:rPr>
            <w:rStyle w:val="Hipervnculo"/>
            <w:rFonts w:eastAsia="Calibri" w:cstheme="minorHAnsi"/>
          </w:rPr>
          <w:t>www.proyectolibera.org</w:t>
        </w:r>
      </w:hyperlink>
    </w:p>
    <w:p w14:paraId="1816F61B" w14:textId="77777777" w:rsidR="00474E7D" w:rsidRDefault="00474E7D" w:rsidP="00474E7D">
      <w:pPr>
        <w:ind w:hanging="2"/>
        <w:jc w:val="both"/>
        <w:rPr>
          <w:rFonts w:eastAsia="Calibri" w:cstheme="minorHAnsi"/>
          <w:u w:val="single"/>
        </w:rPr>
      </w:pPr>
      <w:r>
        <w:rPr>
          <w:rFonts w:eastAsia="Calibri" w:cstheme="minorHAnsi"/>
          <w:b/>
          <w:u w:val="single"/>
        </w:rPr>
        <w:t>Sobre SEO/BirdLife</w:t>
      </w:r>
    </w:p>
    <w:p w14:paraId="43EC1771" w14:textId="77777777" w:rsidR="00474E7D" w:rsidRDefault="00474E7D" w:rsidP="00474E7D">
      <w:pPr>
        <w:pStyle w:val="NormalWeb"/>
        <w:ind w:hanging="2"/>
        <w:jc w:val="both"/>
        <w:rPr>
          <w:rFonts w:asciiTheme="minorHAnsi" w:eastAsia="Times New Roman" w:hAnsiTheme="minorHAnsi" w:cstheme="minorHAnsi"/>
          <w:b/>
          <w:bCs/>
          <w:color w:val="000000"/>
          <w:sz w:val="22"/>
          <w:szCs w:val="22"/>
          <w:u w:val="single"/>
        </w:rPr>
      </w:pPr>
      <w:r>
        <w:rPr>
          <w:rFonts w:asciiTheme="minorHAnsi" w:hAnsiTheme="minorHAnsi" w:cstheme="minorHAnsi"/>
          <w:color w:val="000000"/>
          <w:sz w:val="22"/>
          <w:szCs w:val="22"/>
        </w:rPr>
        <w:lastRenderedPageBreak/>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534C1547" w14:textId="77777777" w:rsidR="00474E7D" w:rsidRDefault="00474E7D" w:rsidP="00474E7D">
      <w:pPr>
        <w:ind w:hanging="2"/>
        <w:jc w:val="both"/>
        <w:rPr>
          <w:rFonts w:eastAsia="Calibri" w:cstheme="minorHAnsi"/>
          <w:u w:val="single"/>
        </w:rPr>
      </w:pPr>
      <w:r>
        <w:rPr>
          <w:rFonts w:eastAsia="Calibri" w:cstheme="minorHAnsi"/>
          <w:b/>
          <w:u w:val="single"/>
        </w:rPr>
        <w:t>Sobre Ecoembes</w:t>
      </w:r>
    </w:p>
    <w:p w14:paraId="28D92CB8" w14:textId="77777777" w:rsidR="00474E7D" w:rsidRDefault="00B00091" w:rsidP="00474E7D">
      <w:pPr>
        <w:pStyle w:val="NormalWeb"/>
        <w:spacing w:after="195"/>
        <w:ind w:hanging="2"/>
        <w:jc w:val="both"/>
        <w:rPr>
          <w:rFonts w:asciiTheme="minorHAnsi" w:eastAsia="Times New Roman" w:hAnsiTheme="minorHAnsi" w:cstheme="minorHAnsi"/>
          <w:sz w:val="22"/>
          <w:szCs w:val="22"/>
        </w:rPr>
      </w:pPr>
      <w:hyperlink r:id="rId35" w:tgtFrame="_blank" w:tooltip="https://www.ecoembes.com/es" w:history="1">
        <w:r w:rsidR="00474E7D">
          <w:rPr>
            <w:rStyle w:val="Hipervnculo"/>
            <w:rFonts w:asciiTheme="minorHAnsi" w:hAnsiTheme="minorHAnsi" w:cstheme="minorHAnsi"/>
            <w:color w:val="6888C9"/>
            <w:sz w:val="22"/>
            <w:szCs w:val="22"/>
          </w:rPr>
          <w:t>Ecoembes</w:t>
        </w:r>
      </w:hyperlink>
      <w:r w:rsidR="00474E7D">
        <w:rPr>
          <w:rFonts w:asciiTheme="minorHAnsi" w:hAnsiTheme="minorHAnsi" w:cstheme="minorHAnsi"/>
          <w:sz w:val="22"/>
          <w:szCs w:val="22"/>
        </w:rPr>
        <w:t xml:space="preserve"> es la organización ambiental sin ánimo de lucro que coordina el reciclaje de los envases de plástico, las latas y los briks (contenedor amarillo) y los envases de cartón y papel (contenedor azul) en España. </w:t>
      </w:r>
    </w:p>
    <w:p w14:paraId="2E956636" w14:textId="77777777" w:rsidR="00474E7D" w:rsidRDefault="00474E7D" w:rsidP="00474E7D">
      <w:pPr>
        <w:pStyle w:val="NormalWeb"/>
        <w:jc w:val="both"/>
        <w:rPr>
          <w:rFonts w:asciiTheme="minorHAnsi" w:hAnsiTheme="minorHAnsi" w:cstheme="minorHAnsi"/>
          <w:sz w:val="22"/>
          <w:szCs w:val="22"/>
        </w:rPr>
      </w:pPr>
      <w:r>
        <w:rPr>
          <w:rFonts w:asciiTheme="minorHAnsi" w:hAnsiTheme="minorHAnsi" w:cstheme="minorHAns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Pr>
          <w:rFonts w:asciiTheme="minorHAnsi" w:hAnsiTheme="minorHAnsi" w:cstheme="minorHAnsi"/>
          <w:sz w:val="22"/>
          <w:szCs w:val="22"/>
          <w:vertAlign w:val="superscript"/>
        </w:rPr>
        <w:t xml:space="preserve">3 </w:t>
      </w:r>
      <w:r>
        <w:rPr>
          <w:rFonts w:asciiTheme="minorHAnsi" w:hAnsiTheme="minorHAnsi" w:cstheme="minorHAnsi"/>
          <w:sz w:val="22"/>
          <w:szCs w:val="22"/>
        </w:rPr>
        <w:t>de agua y 6,37 millones de Mwh de energía.</w:t>
      </w:r>
    </w:p>
    <w:p w14:paraId="347EF784" w14:textId="77777777" w:rsidR="00474E7D" w:rsidRDefault="00474E7D" w:rsidP="00474E7D">
      <w:pPr>
        <w:rPr>
          <w:rFonts w:cstheme="minorHAnsi"/>
          <w:b/>
        </w:rPr>
      </w:pPr>
    </w:p>
    <w:p w14:paraId="05EA4AE3" w14:textId="77777777" w:rsidR="00474E7D" w:rsidRDefault="00474E7D" w:rsidP="00474E7D">
      <w:pPr>
        <w:rPr>
          <w:rFonts w:cstheme="minorHAnsi"/>
        </w:rPr>
      </w:pPr>
      <w:r>
        <w:rPr>
          <w:rFonts w:cstheme="minorHAnsi"/>
          <w:b/>
        </w:rPr>
        <w:t>Para más información:</w:t>
      </w:r>
    </w:p>
    <w:p w14:paraId="0847A855" w14:textId="77777777" w:rsidR="00474E7D" w:rsidRDefault="00474E7D" w:rsidP="00474E7D">
      <w:pPr>
        <w:rPr>
          <w:rFonts w:cstheme="minorHAnsi"/>
        </w:rPr>
      </w:pPr>
      <w:r>
        <w:rPr>
          <w:rFonts w:cstheme="minorHAnsi"/>
        </w:rPr>
        <w:t>Romain Titaud / Rosa Santiago / Teresa Sarria</w:t>
      </w:r>
      <w:r>
        <w:rPr>
          <w:rFonts w:cstheme="minorHAnsi"/>
        </w:rPr>
        <w:br/>
      </w:r>
      <w:hyperlink r:id="rId36" w:history="1">
        <w:r>
          <w:rPr>
            <w:rStyle w:val="Hipervnculo"/>
            <w:rFonts w:cstheme="minorHAnsi"/>
          </w:rPr>
          <w:t>rtitaud@atrevia.com</w:t>
        </w:r>
      </w:hyperlink>
      <w:r>
        <w:rPr>
          <w:rFonts w:cstheme="minorHAnsi"/>
        </w:rPr>
        <w:t xml:space="preserve"> / </w:t>
      </w:r>
      <w:hyperlink r:id="rId37" w:history="1">
        <w:r>
          <w:rPr>
            <w:rStyle w:val="Hipervnculo"/>
            <w:rFonts w:cstheme="minorHAnsi"/>
          </w:rPr>
          <w:t>rsantiago@atrevia.com</w:t>
        </w:r>
      </w:hyperlink>
      <w:r>
        <w:rPr>
          <w:rFonts w:cstheme="minorHAnsi"/>
        </w:rPr>
        <w:t xml:space="preserve"> / </w:t>
      </w:r>
      <w:hyperlink r:id="rId38" w:history="1">
        <w:r>
          <w:rPr>
            <w:rStyle w:val="Hipervnculo"/>
            <w:rFonts w:cstheme="minorHAnsi"/>
          </w:rPr>
          <w:t>tsarria@atrevia.com</w:t>
        </w:r>
      </w:hyperlink>
    </w:p>
    <w:p w14:paraId="40116B64" w14:textId="77777777" w:rsidR="00474E7D" w:rsidRDefault="00474E7D" w:rsidP="00474E7D">
      <w:pPr>
        <w:rPr>
          <w:rFonts w:cstheme="minorHAnsi"/>
        </w:rPr>
      </w:pPr>
      <w:r>
        <w:rPr>
          <w:rFonts w:cstheme="minorHAnsi"/>
        </w:rPr>
        <w:t>Tlf. 667 63 25 19 / 673 33 97 24 / 667 63 34 50</w:t>
      </w:r>
    </w:p>
    <w:p w14:paraId="7751C31A" w14:textId="77777777" w:rsidR="00474E7D" w:rsidRDefault="00474E7D" w:rsidP="00474E7D">
      <w:pPr>
        <w:ind w:hanging="2"/>
        <w:jc w:val="both"/>
        <w:rPr>
          <w:rFonts w:cstheme="minorHAnsi"/>
        </w:rPr>
      </w:pPr>
      <w:r>
        <w:rPr>
          <w:rFonts w:cstheme="minorHAnsi"/>
        </w:rPr>
        <w:t xml:space="preserve">Olimpia García </w:t>
      </w:r>
      <w:hyperlink r:id="rId39" w:history="1">
        <w:r>
          <w:rPr>
            <w:rStyle w:val="Hipervnculo"/>
            <w:rFonts w:cstheme="minorHAnsi"/>
          </w:rPr>
          <w:t>prensa@seo.org</w:t>
        </w:r>
      </w:hyperlink>
    </w:p>
    <w:p w14:paraId="16B6AC3E" w14:textId="77777777" w:rsidR="00474E7D" w:rsidRPr="00D636E4" w:rsidRDefault="00474E7D" w:rsidP="00474E7D">
      <w:r>
        <w:rPr>
          <w:rFonts w:cstheme="minorHAnsi"/>
        </w:rPr>
        <w:t xml:space="preserve">Tlf. 91434 09 10 - 699 983670 </w:t>
      </w:r>
      <w:r>
        <w:rPr>
          <w:rFonts w:cstheme="minorHAnsi"/>
        </w:rPr>
        <w:br/>
        <w:t>@seo_birdlife / seo.org</w:t>
      </w:r>
    </w:p>
    <w:p w14:paraId="289CB582" w14:textId="77777777" w:rsidR="00474E7D" w:rsidRPr="0020616D" w:rsidRDefault="00474E7D" w:rsidP="65335E7D">
      <w:pPr>
        <w:pBdr>
          <w:top w:val="nil"/>
          <w:left w:val="nil"/>
          <w:bottom w:val="nil"/>
          <w:right w:val="nil"/>
          <w:between w:val="nil"/>
        </w:pBdr>
        <w:jc w:val="both"/>
        <w:rPr>
          <w:rStyle w:val="normaltextrun"/>
          <w:rFonts w:ascii="Calibri" w:hAnsi="Calibri" w:cs="Calibri"/>
          <w:i/>
          <w:iCs/>
          <w:color w:val="000000" w:themeColor="text1"/>
        </w:rPr>
      </w:pPr>
    </w:p>
    <w:sectPr w:rsidR="00474E7D" w:rsidRPr="0020616D" w:rsidSect="00A152A1">
      <w:headerReference w:type="default" r:id="rId40"/>
      <w:foot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664B" w14:textId="77777777" w:rsidR="00485706" w:rsidRDefault="00485706" w:rsidP="00086785">
      <w:pPr>
        <w:spacing w:after="0" w:line="240" w:lineRule="auto"/>
      </w:pPr>
      <w:r>
        <w:separator/>
      </w:r>
    </w:p>
  </w:endnote>
  <w:endnote w:type="continuationSeparator" w:id="0">
    <w:p w14:paraId="7DD5491E" w14:textId="77777777" w:rsidR="00485706" w:rsidRDefault="00485706" w:rsidP="00086785">
      <w:pPr>
        <w:spacing w:after="0" w:line="240" w:lineRule="auto"/>
      </w:pPr>
      <w:r>
        <w:continuationSeparator/>
      </w:r>
    </w:p>
  </w:endnote>
  <w:endnote w:type="continuationNotice" w:id="1">
    <w:p w14:paraId="41008974" w14:textId="77777777" w:rsidR="00485706" w:rsidRDefault="00485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A8F9" w14:textId="77777777" w:rsidR="00AF1BF9" w:rsidRDefault="00AF1BF9">
    <w:pPr>
      <w:pStyle w:val="Piedepgina"/>
    </w:pPr>
    <w:r w:rsidRPr="009918D6">
      <w:rPr>
        <w:sz w:val="16"/>
        <w:szCs w:val="16"/>
      </w:rPr>
      <w:t>* número de participaciones individuales.</w:t>
    </w:r>
  </w:p>
  <w:p w14:paraId="209612D4" w14:textId="77777777" w:rsidR="00AF1BF9" w:rsidRDefault="00AF1B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4DA0" w14:textId="77777777" w:rsidR="00485706" w:rsidRDefault="00485706" w:rsidP="00086785">
      <w:pPr>
        <w:spacing w:after="0" w:line="240" w:lineRule="auto"/>
      </w:pPr>
      <w:r>
        <w:separator/>
      </w:r>
    </w:p>
  </w:footnote>
  <w:footnote w:type="continuationSeparator" w:id="0">
    <w:p w14:paraId="69B86140" w14:textId="77777777" w:rsidR="00485706" w:rsidRDefault="00485706" w:rsidP="00086785">
      <w:pPr>
        <w:spacing w:after="0" w:line="240" w:lineRule="auto"/>
      </w:pPr>
      <w:r>
        <w:continuationSeparator/>
      </w:r>
    </w:p>
  </w:footnote>
  <w:footnote w:type="continuationNotice" w:id="1">
    <w:p w14:paraId="4B974967" w14:textId="77777777" w:rsidR="00485706" w:rsidRDefault="00485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83E6" w14:textId="77777777" w:rsidR="00AF1BF9" w:rsidRDefault="00AF1BF9" w:rsidP="00077599">
    <w:pPr>
      <w:pStyle w:val="Encabezado"/>
      <w:jc w:val="center"/>
    </w:pPr>
    <w:r w:rsidRPr="002D60B5">
      <w:rPr>
        <w:noProof/>
        <w:lang w:eastAsia="es-ES"/>
      </w:rPr>
      <w:drawing>
        <wp:inline distT="0" distB="0" distL="0" distR="0" wp14:anchorId="6BD801EC" wp14:editId="58CE9BC4">
          <wp:extent cx="5239019"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019" cy="749339"/>
                  </a:xfrm>
                  <a:prstGeom prst="rect">
                    <a:avLst/>
                  </a:prstGeom>
                </pic:spPr>
              </pic:pic>
            </a:graphicData>
          </a:graphic>
        </wp:inline>
      </w:drawing>
    </w:r>
  </w:p>
  <w:p w14:paraId="6747E46C" w14:textId="77777777" w:rsidR="00AF1BF9" w:rsidRPr="00086785" w:rsidRDefault="00AF1BF9"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31F1"/>
    <w:multiLevelType w:val="hybridMultilevel"/>
    <w:tmpl w:val="32E01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 w15:restartNumberingAfterBreak="0">
    <w:nsid w:val="23AD5863"/>
    <w:multiLevelType w:val="hybridMultilevel"/>
    <w:tmpl w:val="B54EE8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D530B"/>
    <w:multiLevelType w:val="hybridMultilevel"/>
    <w:tmpl w:val="59BE4B3C"/>
    <w:lvl w:ilvl="0" w:tplc="8948358A">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510C0"/>
    <w:multiLevelType w:val="hybridMultilevel"/>
    <w:tmpl w:val="46BE67AC"/>
    <w:lvl w:ilvl="0" w:tplc="D92E3472">
      <w:numFmt w:val="bullet"/>
      <w:lvlText w:val="-"/>
      <w:lvlJc w:val="left"/>
      <w:pPr>
        <w:ind w:left="720" w:hanging="360"/>
      </w:pPr>
      <w:rPr>
        <w:rFonts w:ascii="Calibri" w:eastAsia="Calibri" w:hAnsi="Calibri" w:cs="Calibr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9A77D5"/>
    <w:multiLevelType w:val="multilevel"/>
    <w:tmpl w:val="DBD8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42E61"/>
    <w:multiLevelType w:val="hybridMultilevel"/>
    <w:tmpl w:val="6512E122"/>
    <w:lvl w:ilvl="0" w:tplc="E10C4A0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8F0E80"/>
    <w:multiLevelType w:val="hybridMultilevel"/>
    <w:tmpl w:val="14CC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A21EA1"/>
    <w:multiLevelType w:val="hybridMultilevel"/>
    <w:tmpl w:val="D6EE14C2"/>
    <w:lvl w:ilvl="0" w:tplc="F7D6951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0A5099"/>
    <w:multiLevelType w:val="hybridMultilevel"/>
    <w:tmpl w:val="92A2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A62B4C"/>
    <w:multiLevelType w:val="hybridMultilevel"/>
    <w:tmpl w:val="78EEE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52626FA"/>
    <w:multiLevelType w:val="multilevel"/>
    <w:tmpl w:val="053298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9413C38"/>
    <w:multiLevelType w:val="hybridMultilevel"/>
    <w:tmpl w:val="2FAEAC8A"/>
    <w:lvl w:ilvl="0" w:tplc="0C0A0001">
      <w:start w:val="1"/>
      <w:numFmt w:val="bullet"/>
      <w:lvlText w:val=""/>
      <w:lvlJc w:val="left"/>
      <w:pPr>
        <w:ind w:left="720" w:hanging="360"/>
      </w:pPr>
      <w:rPr>
        <w:rFonts w:ascii="Symbol" w:hAnsi="Symbol" w:hint="default"/>
      </w:rPr>
    </w:lvl>
    <w:lvl w:ilvl="1" w:tplc="BB426E48">
      <w:start w:val="1"/>
      <w:numFmt w:val="decimal"/>
      <w:lvlText w:val="%2."/>
      <w:lvlJc w:val="left"/>
      <w:pPr>
        <w:ind w:left="1440" w:hanging="360"/>
      </w:pPr>
      <w:rPr>
        <w:rFonts w:ascii="Calibri" w:eastAsia="Calibri" w:hAnsi="Calibri"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CB4100A"/>
    <w:multiLevelType w:val="hybridMultilevel"/>
    <w:tmpl w:val="F77C16BE"/>
    <w:lvl w:ilvl="0" w:tplc="0C0A0001">
      <w:start w:val="1"/>
      <w:numFmt w:val="bullet"/>
      <w:lvlText w:val=""/>
      <w:lvlJc w:val="left"/>
      <w:pPr>
        <w:ind w:left="718" w:hanging="360"/>
      </w:pPr>
      <w:rPr>
        <w:rFonts w:ascii="Symbol" w:hAnsi="Symbol" w:hint="default"/>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6" w15:restartNumberingAfterBreak="0">
    <w:nsid w:val="726E29C6"/>
    <w:multiLevelType w:val="hybridMultilevel"/>
    <w:tmpl w:val="33A227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2DC2B8E"/>
    <w:multiLevelType w:val="multilevel"/>
    <w:tmpl w:val="44D0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15DFE"/>
    <w:multiLevelType w:val="hybridMultilevel"/>
    <w:tmpl w:val="23281724"/>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18C47E8C">
      <w:start w:val="3"/>
      <w:numFmt w:val="bullet"/>
      <w:lvlText w:val=""/>
      <w:lvlJc w:val="left"/>
      <w:pPr>
        <w:ind w:left="2518" w:hanging="360"/>
      </w:pPr>
      <w:rPr>
        <w:rFonts w:ascii="Wingdings" w:eastAsia="Calibri" w:hAnsi="Wingdings" w:cs="Times New Roman"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abstractNumId w:val="2"/>
  </w:num>
  <w:num w:numId="2">
    <w:abstractNumId w:val="2"/>
  </w:num>
  <w:num w:numId="3">
    <w:abstractNumId w:val="9"/>
  </w:num>
  <w:num w:numId="4">
    <w:abstractNumId w:val="1"/>
  </w:num>
  <w:num w:numId="5">
    <w:abstractNumId w:val="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lvlOverride w:ilvl="1">
      <w:startOverride w:val="1"/>
    </w:lvlOverride>
    <w:lvlOverride w:ilvl="2"/>
    <w:lvlOverride w:ilvl="3"/>
    <w:lvlOverride w:ilvl="4"/>
    <w:lvlOverride w:ilvl="5"/>
    <w:lvlOverride w:ilvl="6"/>
    <w:lvlOverride w:ilvl="7"/>
    <w:lvlOverride w:ilvl="8"/>
  </w:num>
  <w:num w:numId="9">
    <w:abstractNumId w:val="18"/>
  </w:num>
  <w:num w:numId="10">
    <w:abstractNumId w:val="6"/>
  </w:num>
  <w:num w:numId="11">
    <w:abstractNumId w:val="11"/>
  </w:num>
  <w:num w:numId="12">
    <w:abstractNumId w:val="14"/>
  </w:num>
  <w:num w:numId="13">
    <w:abstractNumId w:val="16"/>
  </w:num>
  <w:num w:numId="14">
    <w:abstractNumId w:val="12"/>
  </w:num>
  <w:num w:numId="15">
    <w:abstractNumId w:val="0"/>
  </w:num>
  <w:num w:numId="16">
    <w:abstractNumId w:val="4"/>
  </w:num>
  <w:num w:numId="17">
    <w:abstractNumId w:val="1"/>
  </w:num>
  <w:num w:numId="18">
    <w:abstractNumId w:val="7"/>
  </w:num>
  <w:num w:numId="19">
    <w:abstractNumId w:val="17"/>
  </w:num>
  <w:num w:numId="20">
    <w:abstractNumId w:val="15"/>
  </w:num>
  <w:num w:numId="21">
    <w:abstractNumId w:val="5"/>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85"/>
    <w:rsid w:val="00003751"/>
    <w:rsid w:val="00006061"/>
    <w:rsid w:val="00013336"/>
    <w:rsid w:val="00015CBB"/>
    <w:rsid w:val="000162E9"/>
    <w:rsid w:val="000163E5"/>
    <w:rsid w:val="00021AF6"/>
    <w:rsid w:val="00024CC7"/>
    <w:rsid w:val="000264DB"/>
    <w:rsid w:val="00027073"/>
    <w:rsid w:val="000333CF"/>
    <w:rsid w:val="00033AAC"/>
    <w:rsid w:val="00034DA6"/>
    <w:rsid w:val="000377C2"/>
    <w:rsid w:val="00045727"/>
    <w:rsid w:val="00045BE9"/>
    <w:rsid w:val="00045EB9"/>
    <w:rsid w:val="00050438"/>
    <w:rsid w:val="00051D57"/>
    <w:rsid w:val="00055922"/>
    <w:rsid w:val="00056AE0"/>
    <w:rsid w:val="00072BB7"/>
    <w:rsid w:val="000742AF"/>
    <w:rsid w:val="000745D3"/>
    <w:rsid w:val="00077599"/>
    <w:rsid w:val="00084361"/>
    <w:rsid w:val="00086785"/>
    <w:rsid w:val="000950D9"/>
    <w:rsid w:val="000967E7"/>
    <w:rsid w:val="000A40BC"/>
    <w:rsid w:val="000A411F"/>
    <w:rsid w:val="000A48EF"/>
    <w:rsid w:val="000A5FA1"/>
    <w:rsid w:val="000A71AA"/>
    <w:rsid w:val="000B03A9"/>
    <w:rsid w:val="000B36F3"/>
    <w:rsid w:val="000B4B68"/>
    <w:rsid w:val="000E3531"/>
    <w:rsid w:val="000E5759"/>
    <w:rsid w:val="000F1505"/>
    <w:rsid w:val="000F3FCF"/>
    <w:rsid w:val="000F7A86"/>
    <w:rsid w:val="00100B23"/>
    <w:rsid w:val="00102407"/>
    <w:rsid w:val="00106CDB"/>
    <w:rsid w:val="00111E5A"/>
    <w:rsid w:val="00114931"/>
    <w:rsid w:val="00114D34"/>
    <w:rsid w:val="00120D0B"/>
    <w:rsid w:val="00121EE4"/>
    <w:rsid w:val="00133D77"/>
    <w:rsid w:val="00134977"/>
    <w:rsid w:val="00137C92"/>
    <w:rsid w:val="00140930"/>
    <w:rsid w:val="00144916"/>
    <w:rsid w:val="001460A0"/>
    <w:rsid w:val="00146FFC"/>
    <w:rsid w:val="00147209"/>
    <w:rsid w:val="0015228D"/>
    <w:rsid w:val="001672E4"/>
    <w:rsid w:val="00167E2A"/>
    <w:rsid w:val="0017156A"/>
    <w:rsid w:val="001745E2"/>
    <w:rsid w:val="0018209E"/>
    <w:rsid w:val="00182A4F"/>
    <w:rsid w:val="00184583"/>
    <w:rsid w:val="00184EDF"/>
    <w:rsid w:val="00185802"/>
    <w:rsid w:val="00186F7D"/>
    <w:rsid w:val="001930EB"/>
    <w:rsid w:val="0019438A"/>
    <w:rsid w:val="00194A5E"/>
    <w:rsid w:val="00196DA1"/>
    <w:rsid w:val="001A2A44"/>
    <w:rsid w:val="001A2FDD"/>
    <w:rsid w:val="001A3E1B"/>
    <w:rsid w:val="001B2E3A"/>
    <w:rsid w:val="001B3ED2"/>
    <w:rsid w:val="001B66BD"/>
    <w:rsid w:val="001B6DED"/>
    <w:rsid w:val="001C3D88"/>
    <w:rsid w:val="001C485B"/>
    <w:rsid w:val="001C65EE"/>
    <w:rsid w:val="001D1699"/>
    <w:rsid w:val="001D47A4"/>
    <w:rsid w:val="001D5FC2"/>
    <w:rsid w:val="001E0D80"/>
    <w:rsid w:val="001E3568"/>
    <w:rsid w:val="001E35D5"/>
    <w:rsid w:val="001F2900"/>
    <w:rsid w:val="001F2910"/>
    <w:rsid w:val="001F2D10"/>
    <w:rsid w:val="001F4AF5"/>
    <w:rsid w:val="001F6110"/>
    <w:rsid w:val="001F7C71"/>
    <w:rsid w:val="001F7FA9"/>
    <w:rsid w:val="00203043"/>
    <w:rsid w:val="00203BAF"/>
    <w:rsid w:val="0020616D"/>
    <w:rsid w:val="002077E8"/>
    <w:rsid w:val="00210317"/>
    <w:rsid w:val="00221F1D"/>
    <w:rsid w:val="002238A9"/>
    <w:rsid w:val="00223FE4"/>
    <w:rsid w:val="0022456E"/>
    <w:rsid w:val="0022501E"/>
    <w:rsid w:val="00227264"/>
    <w:rsid w:val="002314E1"/>
    <w:rsid w:val="00235EA6"/>
    <w:rsid w:val="002361E9"/>
    <w:rsid w:val="00237CD0"/>
    <w:rsid w:val="00243B73"/>
    <w:rsid w:val="0025197E"/>
    <w:rsid w:val="002527E9"/>
    <w:rsid w:val="00253891"/>
    <w:rsid w:val="002578A0"/>
    <w:rsid w:val="0026005A"/>
    <w:rsid w:val="00261553"/>
    <w:rsid w:val="00264091"/>
    <w:rsid w:val="002826B6"/>
    <w:rsid w:val="002835D6"/>
    <w:rsid w:val="00283A55"/>
    <w:rsid w:val="00287ECB"/>
    <w:rsid w:val="00287F89"/>
    <w:rsid w:val="0029337D"/>
    <w:rsid w:val="00294B7F"/>
    <w:rsid w:val="00294F78"/>
    <w:rsid w:val="00295760"/>
    <w:rsid w:val="00296C23"/>
    <w:rsid w:val="002A2F98"/>
    <w:rsid w:val="002A7E64"/>
    <w:rsid w:val="002B05B8"/>
    <w:rsid w:val="002B4CC9"/>
    <w:rsid w:val="002B7A3D"/>
    <w:rsid w:val="002C0FED"/>
    <w:rsid w:val="002C69E2"/>
    <w:rsid w:val="002D34CF"/>
    <w:rsid w:val="002D3F29"/>
    <w:rsid w:val="002D4BCF"/>
    <w:rsid w:val="002D60B5"/>
    <w:rsid w:val="002D647D"/>
    <w:rsid w:val="002D722A"/>
    <w:rsid w:val="002E00A1"/>
    <w:rsid w:val="002E061F"/>
    <w:rsid w:val="002E2367"/>
    <w:rsid w:val="002E6CF9"/>
    <w:rsid w:val="002E7AEF"/>
    <w:rsid w:val="002F0988"/>
    <w:rsid w:val="002F09C0"/>
    <w:rsid w:val="002F24E7"/>
    <w:rsid w:val="002F410E"/>
    <w:rsid w:val="002F6FBF"/>
    <w:rsid w:val="00304B2D"/>
    <w:rsid w:val="00306814"/>
    <w:rsid w:val="003119BA"/>
    <w:rsid w:val="00316994"/>
    <w:rsid w:val="00316C18"/>
    <w:rsid w:val="00320298"/>
    <w:rsid w:val="00323204"/>
    <w:rsid w:val="003351C4"/>
    <w:rsid w:val="0033634B"/>
    <w:rsid w:val="003406A8"/>
    <w:rsid w:val="0034232A"/>
    <w:rsid w:val="0034774C"/>
    <w:rsid w:val="0035206C"/>
    <w:rsid w:val="00353B04"/>
    <w:rsid w:val="00354DE4"/>
    <w:rsid w:val="003554EF"/>
    <w:rsid w:val="00365366"/>
    <w:rsid w:val="003720F2"/>
    <w:rsid w:val="0037212F"/>
    <w:rsid w:val="003811EE"/>
    <w:rsid w:val="00381F09"/>
    <w:rsid w:val="0038543E"/>
    <w:rsid w:val="0038550C"/>
    <w:rsid w:val="00385F8F"/>
    <w:rsid w:val="003877A3"/>
    <w:rsid w:val="00393E74"/>
    <w:rsid w:val="00396041"/>
    <w:rsid w:val="00397F95"/>
    <w:rsid w:val="003A0429"/>
    <w:rsid w:val="003A21C9"/>
    <w:rsid w:val="003B095E"/>
    <w:rsid w:val="003B412D"/>
    <w:rsid w:val="003B4C5F"/>
    <w:rsid w:val="003B7CC3"/>
    <w:rsid w:val="003C1EAC"/>
    <w:rsid w:val="003C435E"/>
    <w:rsid w:val="003D2018"/>
    <w:rsid w:val="003E4383"/>
    <w:rsid w:val="003F0ADD"/>
    <w:rsid w:val="003F0C23"/>
    <w:rsid w:val="003F1AFE"/>
    <w:rsid w:val="003F2E47"/>
    <w:rsid w:val="00400488"/>
    <w:rsid w:val="004010A8"/>
    <w:rsid w:val="0040478E"/>
    <w:rsid w:val="00406837"/>
    <w:rsid w:val="004109D2"/>
    <w:rsid w:val="00411E53"/>
    <w:rsid w:val="00412445"/>
    <w:rsid w:val="00424F97"/>
    <w:rsid w:val="00430C60"/>
    <w:rsid w:val="00433627"/>
    <w:rsid w:val="00436093"/>
    <w:rsid w:val="00443915"/>
    <w:rsid w:val="00444904"/>
    <w:rsid w:val="0044586F"/>
    <w:rsid w:val="00450FC3"/>
    <w:rsid w:val="004558E1"/>
    <w:rsid w:val="00457640"/>
    <w:rsid w:val="00460A7E"/>
    <w:rsid w:val="00461D71"/>
    <w:rsid w:val="004624FB"/>
    <w:rsid w:val="0046293C"/>
    <w:rsid w:val="00463F7E"/>
    <w:rsid w:val="004654C6"/>
    <w:rsid w:val="00467166"/>
    <w:rsid w:val="0047001C"/>
    <w:rsid w:val="0047190B"/>
    <w:rsid w:val="00471AEE"/>
    <w:rsid w:val="004724F2"/>
    <w:rsid w:val="004734EE"/>
    <w:rsid w:val="00474E7D"/>
    <w:rsid w:val="00474F9C"/>
    <w:rsid w:val="00476A84"/>
    <w:rsid w:val="00477C8F"/>
    <w:rsid w:val="00477EB7"/>
    <w:rsid w:val="00485706"/>
    <w:rsid w:val="00485907"/>
    <w:rsid w:val="00492590"/>
    <w:rsid w:val="00493D93"/>
    <w:rsid w:val="00494C80"/>
    <w:rsid w:val="00496447"/>
    <w:rsid w:val="004A5B2F"/>
    <w:rsid w:val="004A75DB"/>
    <w:rsid w:val="004B5310"/>
    <w:rsid w:val="004B6B00"/>
    <w:rsid w:val="004C3622"/>
    <w:rsid w:val="004C3E92"/>
    <w:rsid w:val="004C4066"/>
    <w:rsid w:val="004D5B98"/>
    <w:rsid w:val="004D6B40"/>
    <w:rsid w:val="004D7594"/>
    <w:rsid w:val="004D7B32"/>
    <w:rsid w:val="004E2AB1"/>
    <w:rsid w:val="004E5D87"/>
    <w:rsid w:val="004E6A7E"/>
    <w:rsid w:val="004F0F21"/>
    <w:rsid w:val="004F5059"/>
    <w:rsid w:val="004F5F40"/>
    <w:rsid w:val="004F79FF"/>
    <w:rsid w:val="005036CB"/>
    <w:rsid w:val="00503932"/>
    <w:rsid w:val="005048C2"/>
    <w:rsid w:val="00510955"/>
    <w:rsid w:val="00512C67"/>
    <w:rsid w:val="005144BD"/>
    <w:rsid w:val="0052010F"/>
    <w:rsid w:val="005203C5"/>
    <w:rsid w:val="005220B3"/>
    <w:rsid w:val="005318F1"/>
    <w:rsid w:val="00550A29"/>
    <w:rsid w:val="00551DBD"/>
    <w:rsid w:val="00552F8D"/>
    <w:rsid w:val="00553A71"/>
    <w:rsid w:val="0055567E"/>
    <w:rsid w:val="00556D0A"/>
    <w:rsid w:val="00560E25"/>
    <w:rsid w:val="0056525B"/>
    <w:rsid w:val="00567BC4"/>
    <w:rsid w:val="00567CF0"/>
    <w:rsid w:val="00570599"/>
    <w:rsid w:val="005822C3"/>
    <w:rsid w:val="00582BA5"/>
    <w:rsid w:val="00582D04"/>
    <w:rsid w:val="005864EE"/>
    <w:rsid w:val="00592CE8"/>
    <w:rsid w:val="00592E9A"/>
    <w:rsid w:val="00593AD3"/>
    <w:rsid w:val="00593C03"/>
    <w:rsid w:val="005965B1"/>
    <w:rsid w:val="00596754"/>
    <w:rsid w:val="005A22FD"/>
    <w:rsid w:val="005A2BD1"/>
    <w:rsid w:val="005A31BF"/>
    <w:rsid w:val="005B119C"/>
    <w:rsid w:val="005B2234"/>
    <w:rsid w:val="005B391D"/>
    <w:rsid w:val="005B72A0"/>
    <w:rsid w:val="005C2B44"/>
    <w:rsid w:val="005C45E2"/>
    <w:rsid w:val="005C5A33"/>
    <w:rsid w:val="005C6114"/>
    <w:rsid w:val="005C6907"/>
    <w:rsid w:val="005D303E"/>
    <w:rsid w:val="005D5020"/>
    <w:rsid w:val="005D68C9"/>
    <w:rsid w:val="005D7E72"/>
    <w:rsid w:val="005E1B1A"/>
    <w:rsid w:val="005E714D"/>
    <w:rsid w:val="005F16D2"/>
    <w:rsid w:val="005F456F"/>
    <w:rsid w:val="005F47C3"/>
    <w:rsid w:val="005F5625"/>
    <w:rsid w:val="005F6DA9"/>
    <w:rsid w:val="0060273B"/>
    <w:rsid w:val="006035D1"/>
    <w:rsid w:val="00604370"/>
    <w:rsid w:val="00610B81"/>
    <w:rsid w:val="00611ED4"/>
    <w:rsid w:val="00617CF0"/>
    <w:rsid w:val="0062459F"/>
    <w:rsid w:val="00625B14"/>
    <w:rsid w:val="00626424"/>
    <w:rsid w:val="00630295"/>
    <w:rsid w:val="0063044C"/>
    <w:rsid w:val="00632B9E"/>
    <w:rsid w:val="00643E30"/>
    <w:rsid w:val="006527F3"/>
    <w:rsid w:val="00655B38"/>
    <w:rsid w:val="00661900"/>
    <w:rsid w:val="0066420E"/>
    <w:rsid w:val="00664EC9"/>
    <w:rsid w:val="00670056"/>
    <w:rsid w:val="00674D83"/>
    <w:rsid w:val="00675939"/>
    <w:rsid w:val="006775CE"/>
    <w:rsid w:val="0068205E"/>
    <w:rsid w:val="006820F2"/>
    <w:rsid w:val="006853E5"/>
    <w:rsid w:val="00686DEB"/>
    <w:rsid w:val="00690EF4"/>
    <w:rsid w:val="006A485D"/>
    <w:rsid w:val="006A55E7"/>
    <w:rsid w:val="006A69A1"/>
    <w:rsid w:val="006A7352"/>
    <w:rsid w:val="006B22EE"/>
    <w:rsid w:val="006B3040"/>
    <w:rsid w:val="006B4F5C"/>
    <w:rsid w:val="006B63A5"/>
    <w:rsid w:val="006D41BA"/>
    <w:rsid w:val="006D5702"/>
    <w:rsid w:val="006D7A4E"/>
    <w:rsid w:val="006E0F94"/>
    <w:rsid w:val="006E6EA3"/>
    <w:rsid w:val="006F2B9D"/>
    <w:rsid w:val="006F4503"/>
    <w:rsid w:val="00701C7B"/>
    <w:rsid w:val="00705295"/>
    <w:rsid w:val="007066F9"/>
    <w:rsid w:val="007124E2"/>
    <w:rsid w:val="00717D98"/>
    <w:rsid w:val="00724831"/>
    <w:rsid w:val="00730B59"/>
    <w:rsid w:val="00731F06"/>
    <w:rsid w:val="00735FDF"/>
    <w:rsid w:val="0074074E"/>
    <w:rsid w:val="0074160D"/>
    <w:rsid w:val="00742183"/>
    <w:rsid w:val="007423CB"/>
    <w:rsid w:val="007455BF"/>
    <w:rsid w:val="00746DB5"/>
    <w:rsid w:val="007476BC"/>
    <w:rsid w:val="007505EB"/>
    <w:rsid w:val="00751B1F"/>
    <w:rsid w:val="007566CF"/>
    <w:rsid w:val="00760071"/>
    <w:rsid w:val="00760536"/>
    <w:rsid w:val="0076127B"/>
    <w:rsid w:val="007626B4"/>
    <w:rsid w:val="00763898"/>
    <w:rsid w:val="00764216"/>
    <w:rsid w:val="0076723C"/>
    <w:rsid w:val="007709CE"/>
    <w:rsid w:val="0077149E"/>
    <w:rsid w:val="00771981"/>
    <w:rsid w:val="00776FF8"/>
    <w:rsid w:val="007773F6"/>
    <w:rsid w:val="007835C0"/>
    <w:rsid w:val="00786691"/>
    <w:rsid w:val="00791BCF"/>
    <w:rsid w:val="00793504"/>
    <w:rsid w:val="00793657"/>
    <w:rsid w:val="00796ABE"/>
    <w:rsid w:val="00797ECA"/>
    <w:rsid w:val="007A410B"/>
    <w:rsid w:val="007A576D"/>
    <w:rsid w:val="007A6ECD"/>
    <w:rsid w:val="007B15F1"/>
    <w:rsid w:val="007B3657"/>
    <w:rsid w:val="007C0EF6"/>
    <w:rsid w:val="007C2895"/>
    <w:rsid w:val="007C2FF4"/>
    <w:rsid w:val="007C4508"/>
    <w:rsid w:val="007D417D"/>
    <w:rsid w:val="007D5BAD"/>
    <w:rsid w:val="007D76FA"/>
    <w:rsid w:val="007E012E"/>
    <w:rsid w:val="007E3F0E"/>
    <w:rsid w:val="007E680E"/>
    <w:rsid w:val="007F5B82"/>
    <w:rsid w:val="00801AF5"/>
    <w:rsid w:val="00805169"/>
    <w:rsid w:val="00806619"/>
    <w:rsid w:val="008137B2"/>
    <w:rsid w:val="00815CD8"/>
    <w:rsid w:val="00816943"/>
    <w:rsid w:val="008170E4"/>
    <w:rsid w:val="008176DB"/>
    <w:rsid w:val="00820696"/>
    <w:rsid w:val="00824EED"/>
    <w:rsid w:val="00825F2F"/>
    <w:rsid w:val="00827949"/>
    <w:rsid w:val="00830995"/>
    <w:rsid w:val="00844B86"/>
    <w:rsid w:val="00850B27"/>
    <w:rsid w:val="00851AAA"/>
    <w:rsid w:val="00851D11"/>
    <w:rsid w:val="00853928"/>
    <w:rsid w:val="008561A3"/>
    <w:rsid w:val="008607C3"/>
    <w:rsid w:val="00866BC8"/>
    <w:rsid w:val="008675FE"/>
    <w:rsid w:val="008710F5"/>
    <w:rsid w:val="0087417D"/>
    <w:rsid w:val="00887043"/>
    <w:rsid w:val="0088788A"/>
    <w:rsid w:val="00891CD3"/>
    <w:rsid w:val="00891DD7"/>
    <w:rsid w:val="00896A7E"/>
    <w:rsid w:val="008A0F08"/>
    <w:rsid w:val="008A6DD5"/>
    <w:rsid w:val="008B1477"/>
    <w:rsid w:val="008B29CA"/>
    <w:rsid w:val="008B2BFE"/>
    <w:rsid w:val="008B51B8"/>
    <w:rsid w:val="008C07FD"/>
    <w:rsid w:val="008C189E"/>
    <w:rsid w:val="008C5198"/>
    <w:rsid w:val="008C643F"/>
    <w:rsid w:val="008C664F"/>
    <w:rsid w:val="008C7376"/>
    <w:rsid w:val="008D01B3"/>
    <w:rsid w:val="008D0F23"/>
    <w:rsid w:val="008D2918"/>
    <w:rsid w:val="008D2CCC"/>
    <w:rsid w:val="008D3BD8"/>
    <w:rsid w:val="008E3635"/>
    <w:rsid w:val="008F06EE"/>
    <w:rsid w:val="008F09FD"/>
    <w:rsid w:val="008F2B45"/>
    <w:rsid w:val="008F31D7"/>
    <w:rsid w:val="00912901"/>
    <w:rsid w:val="00912EA3"/>
    <w:rsid w:val="0091539B"/>
    <w:rsid w:val="009214CA"/>
    <w:rsid w:val="0092310B"/>
    <w:rsid w:val="009242CC"/>
    <w:rsid w:val="00924E45"/>
    <w:rsid w:val="00931D89"/>
    <w:rsid w:val="00932A28"/>
    <w:rsid w:val="00932F03"/>
    <w:rsid w:val="00936A67"/>
    <w:rsid w:val="009409AD"/>
    <w:rsid w:val="0095623C"/>
    <w:rsid w:val="0095630E"/>
    <w:rsid w:val="00960BB1"/>
    <w:rsid w:val="009652EC"/>
    <w:rsid w:val="00967304"/>
    <w:rsid w:val="00971422"/>
    <w:rsid w:val="00973980"/>
    <w:rsid w:val="009761A1"/>
    <w:rsid w:val="009803E6"/>
    <w:rsid w:val="0098524F"/>
    <w:rsid w:val="00987748"/>
    <w:rsid w:val="009918D6"/>
    <w:rsid w:val="009938C2"/>
    <w:rsid w:val="00994396"/>
    <w:rsid w:val="0099477C"/>
    <w:rsid w:val="009A12F5"/>
    <w:rsid w:val="009B67BA"/>
    <w:rsid w:val="009C1806"/>
    <w:rsid w:val="009C2B68"/>
    <w:rsid w:val="009C4078"/>
    <w:rsid w:val="009C7BF7"/>
    <w:rsid w:val="009D3A08"/>
    <w:rsid w:val="009D41E0"/>
    <w:rsid w:val="009D7086"/>
    <w:rsid w:val="009E5DF1"/>
    <w:rsid w:val="009E66FA"/>
    <w:rsid w:val="009F3030"/>
    <w:rsid w:val="00A01CB6"/>
    <w:rsid w:val="00A03175"/>
    <w:rsid w:val="00A037E8"/>
    <w:rsid w:val="00A03F0D"/>
    <w:rsid w:val="00A05B79"/>
    <w:rsid w:val="00A0699E"/>
    <w:rsid w:val="00A06A7E"/>
    <w:rsid w:val="00A10462"/>
    <w:rsid w:val="00A152A1"/>
    <w:rsid w:val="00A20243"/>
    <w:rsid w:val="00A23D21"/>
    <w:rsid w:val="00A27FA0"/>
    <w:rsid w:val="00A3045D"/>
    <w:rsid w:val="00A34763"/>
    <w:rsid w:val="00A374B6"/>
    <w:rsid w:val="00A4060A"/>
    <w:rsid w:val="00A4226F"/>
    <w:rsid w:val="00A433AA"/>
    <w:rsid w:val="00A437CF"/>
    <w:rsid w:val="00A446BF"/>
    <w:rsid w:val="00A50ABD"/>
    <w:rsid w:val="00A5133D"/>
    <w:rsid w:val="00A538B9"/>
    <w:rsid w:val="00A55B2E"/>
    <w:rsid w:val="00A56BFA"/>
    <w:rsid w:val="00A56F25"/>
    <w:rsid w:val="00A66041"/>
    <w:rsid w:val="00A6661F"/>
    <w:rsid w:val="00A73391"/>
    <w:rsid w:val="00A741B7"/>
    <w:rsid w:val="00A744FB"/>
    <w:rsid w:val="00A76BED"/>
    <w:rsid w:val="00A82B02"/>
    <w:rsid w:val="00A9037F"/>
    <w:rsid w:val="00A94643"/>
    <w:rsid w:val="00A96DCB"/>
    <w:rsid w:val="00A96F4A"/>
    <w:rsid w:val="00AA092D"/>
    <w:rsid w:val="00AA2920"/>
    <w:rsid w:val="00AA4994"/>
    <w:rsid w:val="00AA7E45"/>
    <w:rsid w:val="00AB224D"/>
    <w:rsid w:val="00AB5861"/>
    <w:rsid w:val="00AB5C1E"/>
    <w:rsid w:val="00AC5282"/>
    <w:rsid w:val="00AD6CC8"/>
    <w:rsid w:val="00AD77BF"/>
    <w:rsid w:val="00AE2319"/>
    <w:rsid w:val="00AF123B"/>
    <w:rsid w:val="00AF1BF9"/>
    <w:rsid w:val="00AF1C67"/>
    <w:rsid w:val="00AF3348"/>
    <w:rsid w:val="00AF6D21"/>
    <w:rsid w:val="00B00091"/>
    <w:rsid w:val="00B102B6"/>
    <w:rsid w:val="00B10853"/>
    <w:rsid w:val="00B14B59"/>
    <w:rsid w:val="00B176A5"/>
    <w:rsid w:val="00B222D8"/>
    <w:rsid w:val="00B247DF"/>
    <w:rsid w:val="00B24991"/>
    <w:rsid w:val="00B279FC"/>
    <w:rsid w:val="00B37811"/>
    <w:rsid w:val="00B408B5"/>
    <w:rsid w:val="00B40B4C"/>
    <w:rsid w:val="00B40DEB"/>
    <w:rsid w:val="00B44FB2"/>
    <w:rsid w:val="00B466BC"/>
    <w:rsid w:val="00B50E7D"/>
    <w:rsid w:val="00B5642B"/>
    <w:rsid w:val="00B612C0"/>
    <w:rsid w:val="00B635A4"/>
    <w:rsid w:val="00B6410D"/>
    <w:rsid w:val="00B656A8"/>
    <w:rsid w:val="00B657C3"/>
    <w:rsid w:val="00B71A76"/>
    <w:rsid w:val="00B74334"/>
    <w:rsid w:val="00B75A5C"/>
    <w:rsid w:val="00B8136B"/>
    <w:rsid w:val="00B830EC"/>
    <w:rsid w:val="00B873E8"/>
    <w:rsid w:val="00B91DC8"/>
    <w:rsid w:val="00B92902"/>
    <w:rsid w:val="00B93024"/>
    <w:rsid w:val="00B958EE"/>
    <w:rsid w:val="00B961C3"/>
    <w:rsid w:val="00BA0C4C"/>
    <w:rsid w:val="00BA2D5C"/>
    <w:rsid w:val="00BA43C4"/>
    <w:rsid w:val="00BA471B"/>
    <w:rsid w:val="00BA53A9"/>
    <w:rsid w:val="00BB1212"/>
    <w:rsid w:val="00BB5DC5"/>
    <w:rsid w:val="00BB6090"/>
    <w:rsid w:val="00BB609C"/>
    <w:rsid w:val="00BC1B6F"/>
    <w:rsid w:val="00BC5E0A"/>
    <w:rsid w:val="00BD3131"/>
    <w:rsid w:val="00BD37D3"/>
    <w:rsid w:val="00BD446B"/>
    <w:rsid w:val="00BE0B92"/>
    <w:rsid w:val="00BE0CA3"/>
    <w:rsid w:val="00BE305E"/>
    <w:rsid w:val="00BE7569"/>
    <w:rsid w:val="00BF3F5E"/>
    <w:rsid w:val="00BF71A7"/>
    <w:rsid w:val="00C00C7F"/>
    <w:rsid w:val="00C04CC8"/>
    <w:rsid w:val="00C06366"/>
    <w:rsid w:val="00C07952"/>
    <w:rsid w:val="00C14E4A"/>
    <w:rsid w:val="00C15E12"/>
    <w:rsid w:val="00C204C3"/>
    <w:rsid w:val="00C20A13"/>
    <w:rsid w:val="00C215E7"/>
    <w:rsid w:val="00C31020"/>
    <w:rsid w:val="00C35BD9"/>
    <w:rsid w:val="00C40A01"/>
    <w:rsid w:val="00C43403"/>
    <w:rsid w:val="00C44C61"/>
    <w:rsid w:val="00C455D0"/>
    <w:rsid w:val="00C46880"/>
    <w:rsid w:val="00C475DA"/>
    <w:rsid w:val="00C67220"/>
    <w:rsid w:val="00C7127A"/>
    <w:rsid w:val="00C71728"/>
    <w:rsid w:val="00C728FE"/>
    <w:rsid w:val="00C73CD9"/>
    <w:rsid w:val="00C761E2"/>
    <w:rsid w:val="00C76303"/>
    <w:rsid w:val="00C906ED"/>
    <w:rsid w:val="00C925FC"/>
    <w:rsid w:val="00C94756"/>
    <w:rsid w:val="00CA16B1"/>
    <w:rsid w:val="00CA728B"/>
    <w:rsid w:val="00CB0629"/>
    <w:rsid w:val="00CC5D0E"/>
    <w:rsid w:val="00CD3039"/>
    <w:rsid w:val="00CD52A9"/>
    <w:rsid w:val="00CD6CEE"/>
    <w:rsid w:val="00CD7277"/>
    <w:rsid w:val="00CD7FAF"/>
    <w:rsid w:val="00CE39CE"/>
    <w:rsid w:val="00CF51AC"/>
    <w:rsid w:val="00CF614E"/>
    <w:rsid w:val="00D02E05"/>
    <w:rsid w:val="00D0381D"/>
    <w:rsid w:val="00D11E0F"/>
    <w:rsid w:val="00D15267"/>
    <w:rsid w:val="00D20A8A"/>
    <w:rsid w:val="00D26DE9"/>
    <w:rsid w:val="00D314D1"/>
    <w:rsid w:val="00D36D3E"/>
    <w:rsid w:val="00D4187A"/>
    <w:rsid w:val="00D428AF"/>
    <w:rsid w:val="00D42BF6"/>
    <w:rsid w:val="00D42FA1"/>
    <w:rsid w:val="00D439F4"/>
    <w:rsid w:val="00D5364E"/>
    <w:rsid w:val="00D54164"/>
    <w:rsid w:val="00D55321"/>
    <w:rsid w:val="00D62947"/>
    <w:rsid w:val="00D65DDC"/>
    <w:rsid w:val="00D66319"/>
    <w:rsid w:val="00D67712"/>
    <w:rsid w:val="00D7139B"/>
    <w:rsid w:val="00D730DB"/>
    <w:rsid w:val="00D734A6"/>
    <w:rsid w:val="00D84F55"/>
    <w:rsid w:val="00D85C87"/>
    <w:rsid w:val="00D86852"/>
    <w:rsid w:val="00D86ABF"/>
    <w:rsid w:val="00D93F0E"/>
    <w:rsid w:val="00D9613A"/>
    <w:rsid w:val="00DA13A9"/>
    <w:rsid w:val="00DA1CC7"/>
    <w:rsid w:val="00DA3CDF"/>
    <w:rsid w:val="00DA71DE"/>
    <w:rsid w:val="00DA799F"/>
    <w:rsid w:val="00DB2410"/>
    <w:rsid w:val="00DB4FF1"/>
    <w:rsid w:val="00DC1058"/>
    <w:rsid w:val="00DC6090"/>
    <w:rsid w:val="00DC7EB5"/>
    <w:rsid w:val="00DD28E5"/>
    <w:rsid w:val="00DD6504"/>
    <w:rsid w:val="00DD7F75"/>
    <w:rsid w:val="00DE31C5"/>
    <w:rsid w:val="00DE3841"/>
    <w:rsid w:val="00DE4BE9"/>
    <w:rsid w:val="00DE713A"/>
    <w:rsid w:val="00DE7253"/>
    <w:rsid w:val="00DF03C8"/>
    <w:rsid w:val="00DF5056"/>
    <w:rsid w:val="00DF573E"/>
    <w:rsid w:val="00DF73AD"/>
    <w:rsid w:val="00E0173B"/>
    <w:rsid w:val="00E03C58"/>
    <w:rsid w:val="00E0648B"/>
    <w:rsid w:val="00E13E9B"/>
    <w:rsid w:val="00E15282"/>
    <w:rsid w:val="00E21869"/>
    <w:rsid w:val="00E22018"/>
    <w:rsid w:val="00E267A0"/>
    <w:rsid w:val="00E27F2F"/>
    <w:rsid w:val="00E30AAF"/>
    <w:rsid w:val="00E33453"/>
    <w:rsid w:val="00E337B4"/>
    <w:rsid w:val="00E35916"/>
    <w:rsid w:val="00E365BB"/>
    <w:rsid w:val="00E36865"/>
    <w:rsid w:val="00E46250"/>
    <w:rsid w:val="00E47B32"/>
    <w:rsid w:val="00E6413F"/>
    <w:rsid w:val="00E65076"/>
    <w:rsid w:val="00E664DF"/>
    <w:rsid w:val="00E6726F"/>
    <w:rsid w:val="00E71013"/>
    <w:rsid w:val="00E83DCC"/>
    <w:rsid w:val="00E85BAE"/>
    <w:rsid w:val="00E86110"/>
    <w:rsid w:val="00E90AC2"/>
    <w:rsid w:val="00E93B74"/>
    <w:rsid w:val="00E947A0"/>
    <w:rsid w:val="00E97182"/>
    <w:rsid w:val="00EA4E82"/>
    <w:rsid w:val="00EA74F4"/>
    <w:rsid w:val="00EB03BD"/>
    <w:rsid w:val="00EB0652"/>
    <w:rsid w:val="00EB0CBC"/>
    <w:rsid w:val="00EB67C6"/>
    <w:rsid w:val="00EC041E"/>
    <w:rsid w:val="00EC0D0A"/>
    <w:rsid w:val="00ED1E1B"/>
    <w:rsid w:val="00ED26D4"/>
    <w:rsid w:val="00ED52F0"/>
    <w:rsid w:val="00EE180A"/>
    <w:rsid w:val="00EE3BDB"/>
    <w:rsid w:val="00EE6CFB"/>
    <w:rsid w:val="00EF6EE5"/>
    <w:rsid w:val="00F01229"/>
    <w:rsid w:val="00F016EC"/>
    <w:rsid w:val="00F044F2"/>
    <w:rsid w:val="00F1036E"/>
    <w:rsid w:val="00F11247"/>
    <w:rsid w:val="00F11A52"/>
    <w:rsid w:val="00F12E14"/>
    <w:rsid w:val="00F12EB6"/>
    <w:rsid w:val="00F2328A"/>
    <w:rsid w:val="00F2438D"/>
    <w:rsid w:val="00F32D67"/>
    <w:rsid w:val="00F33851"/>
    <w:rsid w:val="00F3455C"/>
    <w:rsid w:val="00F355D8"/>
    <w:rsid w:val="00F44799"/>
    <w:rsid w:val="00F45C0B"/>
    <w:rsid w:val="00F45E13"/>
    <w:rsid w:val="00F46F69"/>
    <w:rsid w:val="00F47BDB"/>
    <w:rsid w:val="00F502D7"/>
    <w:rsid w:val="00F526A2"/>
    <w:rsid w:val="00F529BF"/>
    <w:rsid w:val="00F53065"/>
    <w:rsid w:val="00F57B25"/>
    <w:rsid w:val="00F62174"/>
    <w:rsid w:val="00F62F51"/>
    <w:rsid w:val="00F6317B"/>
    <w:rsid w:val="00F70888"/>
    <w:rsid w:val="00F72E9B"/>
    <w:rsid w:val="00F76345"/>
    <w:rsid w:val="00F77322"/>
    <w:rsid w:val="00F77D77"/>
    <w:rsid w:val="00F77F07"/>
    <w:rsid w:val="00F82576"/>
    <w:rsid w:val="00F87EAD"/>
    <w:rsid w:val="00F91035"/>
    <w:rsid w:val="00F965C0"/>
    <w:rsid w:val="00F97858"/>
    <w:rsid w:val="00FA0297"/>
    <w:rsid w:val="00FA1288"/>
    <w:rsid w:val="00FA2907"/>
    <w:rsid w:val="00FA6C75"/>
    <w:rsid w:val="00FA767B"/>
    <w:rsid w:val="00FB1410"/>
    <w:rsid w:val="00FB258C"/>
    <w:rsid w:val="00FB2C6D"/>
    <w:rsid w:val="00FB30B2"/>
    <w:rsid w:val="00FB34DF"/>
    <w:rsid w:val="00FC21BE"/>
    <w:rsid w:val="00FC3286"/>
    <w:rsid w:val="00FC4E8B"/>
    <w:rsid w:val="00FD3149"/>
    <w:rsid w:val="00FD3C71"/>
    <w:rsid w:val="00FD7746"/>
    <w:rsid w:val="00FE2CA9"/>
    <w:rsid w:val="00FE38E6"/>
    <w:rsid w:val="00FE4373"/>
    <w:rsid w:val="00FE612D"/>
    <w:rsid w:val="00FE7E9F"/>
    <w:rsid w:val="00FF35BA"/>
    <w:rsid w:val="00FF56E9"/>
    <w:rsid w:val="00FF79A7"/>
    <w:rsid w:val="036AB214"/>
    <w:rsid w:val="03C5412B"/>
    <w:rsid w:val="03DF3505"/>
    <w:rsid w:val="049C2C6F"/>
    <w:rsid w:val="0651B2AA"/>
    <w:rsid w:val="0734E80A"/>
    <w:rsid w:val="093F8B76"/>
    <w:rsid w:val="0EF62183"/>
    <w:rsid w:val="12266C37"/>
    <w:rsid w:val="135DFAEF"/>
    <w:rsid w:val="13D8BEB8"/>
    <w:rsid w:val="13F9C910"/>
    <w:rsid w:val="149F8766"/>
    <w:rsid w:val="14AD63B2"/>
    <w:rsid w:val="14EB202F"/>
    <w:rsid w:val="15ECECB4"/>
    <w:rsid w:val="180DC464"/>
    <w:rsid w:val="18247357"/>
    <w:rsid w:val="192402A7"/>
    <w:rsid w:val="19B325A1"/>
    <w:rsid w:val="1B0E50C7"/>
    <w:rsid w:val="1CF63214"/>
    <w:rsid w:val="1D18622C"/>
    <w:rsid w:val="1EEA53D0"/>
    <w:rsid w:val="202DD2D6"/>
    <w:rsid w:val="2082FB72"/>
    <w:rsid w:val="22143BF9"/>
    <w:rsid w:val="22151B90"/>
    <w:rsid w:val="223CCCBF"/>
    <w:rsid w:val="24C23D91"/>
    <w:rsid w:val="26C9F88A"/>
    <w:rsid w:val="2782AA52"/>
    <w:rsid w:val="28BAD38B"/>
    <w:rsid w:val="29106695"/>
    <w:rsid w:val="298FD7AC"/>
    <w:rsid w:val="2B4F618F"/>
    <w:rsid w:val="2D248148"/>
    <w:rsid w:val="30606947"/>
    <w:rsid w:val="3106FC70"/>
    <w:rsid w:val="31CB9E4F"/>
    <w:rsid w:val="3242E132"/>
    <w:rsid w:val="334EE691"/>
    <w:rsid w:val="33CE8387"/>
    <w:rsid w:val="360725CB"/>
    <w:rsid w:val="3817EFA3"/>
    <w:rsid w:val="3AAC4B1F"/>
    <w:rsid w:val="3AC5737C"/>
    <w:rsid w:val="3B5B8C8C"/>
    <w:rsid w:val="3F7B8722"/>
    <w:rsid w:val="3FA940AE"/>
    <w:rsid w:val="41001FA7"/>
    <w:rsid w:val="42E376C4"/>
    <w:rsid w:val="449303F3"/>
    <w:rsid w:val="481EFEE2"/>
    <w:rsid w:val="4A349CEF"/>
    <w:rsid w:val="4A6924DC"/>
    <w:rsid w:val="4B71FA42"/>
    <w:rsid w:val="4D649D96"/>
    <w:rsid w:val="4F81D54B"/>
    <w:rsid w:val="503531D9"/>
    <w:rsid w:val="50ADA73F"/>
    <w:rsid w:val="51399DF3"/>
    <w:rsid w:val="535180F4"/>
    <w:rsid w:val="55835409"/>
    <w:rsid w:val="569C1C04"/>
    <w:rsid w:val="5773BED3"/>
    <w:rsid w:val="5AB15E9E"/>
    <w:rsid w:val="5D193FF9"/>
    <w:rsid w:val="5F39BBBA"/>
    <w:rsid w:val="623557B5"/>
    <w:rsid w:val="65335E7D"/>
    <w:rsid w:val="666E4F2A"/>
    <w:rsid w:val="66B87559"/>
    <w:rsid w:val="68A34DFF"/>
    <w:rsid w:val="6BD13E99"/>
    <w:rsid w:val="6CE353ED"/>
    <w:rsid w:val="6D37EE56"/>
    <w:rsid w:val="6D3F4464"/>
    <w:rsid w:val="6D4730EF"/>
    <w:rsid w:val="6DBB97BE"/>
    <w:rsid w:val="6E496C32"/>
    <w:rsid w:val="70A4AFBC"/>
    <w:rsid w:val="719559F3"/>
    <w:rsid w:val="72A3A2D9"/>
    <w:rsid w:val="72C2B07B"/>
    <w:rsid w:val="7420187D"/>
    <w:rsid w:val="74AA015F"/>
    <w:rsid w:val="7543003B"/>
    <w:rsid w:val="76EF9CFA"/>
    <w:rsid w:val="78209DC7"/>
    <w:rsid w:val="79B2D612"/>
    <w:rsid w:val="7B1097C3"/>
    <w:rsid w:val="7C5EE598"/>
    <w:rsid w:val="7CA74C9E"/>
    <w:rsid w:val="7F9DEB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50AB"/>
  <w15:docId w15:val="{3AAAB345-0E61-430C-9D7A-5580DC2A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nhideWhenUsed/>
    <w:qFormat/>
    <w:rsid w:val="004A75DB"/>
    <w:rPr>
      <w:sz w:val="16"/>
      <w:szCs w:val="16"/>
    </w:rPr>
  </w:style>
  <w:style w:type="paragraph" w:styleId="Textocomentario">
    <w:name w:val="annotation text"/>
    <w:basedOn w:val="Normal"/>
    <w:link w:val="TextocomentarioCar"/>
    <w:unhideWhenUsed/>
    <w:qFormat/>
    <w:rsid w:val="004A75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paragraph" w:customStyle="1" w:styleId="Normal1">
    <w:name w:val="Normal1"/>
    <w:rsid w:val="002A7E64"/>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B7CC3"/>
    <w:rPr>
      <w:color w:val="605E5C"/>
      <w:shd w:val="clear" w:color="auto" w:fill="E1DFDD"/>
    </w:rPr>
  </w:style>
  <w:style w:type="character" w:customStyle="1" w:styleId="Mencinsinresolver2">
    <w:name w:val="Mención sin resolver2"/>
    <w:basedOn w:val="Fuentedeprrafopredeter"/>
    <w:uiPriority w:val="99"/>
    <w:semiHidden/>
    <w:unhideWhenUsed/>
    <w:rsid w:val="00806619"/>
    <w:rPr>
      <w:color w:val="605E5C"/>
      <w:shd w:val="clear" w:color="auto" w:fill="E1DFDD"/>
    </w:rPr>
  </w:style>
  <w:style w:type="character" w:customStyle="1" w:styleId="Mencinsinresolver3">
    <w:name w:val="Mención sin resolver3"/>
    <w:basedOn w:val="Fuentedeprrafopredeter"/>
    <w:uiPriority w:val="99"/>
    <w:semiHidden/>
    <w:unhideWhenUsed/>
    <w:rsid w:val="00A3045D"/>
    <w:rPr>
      <w:color w:val="605E5C"/>
      <w:shd w:val="clear" w:color="auto" w:fill="E1DFDD"/>
    </w:rPr>
  </w:style>
  <w:style w:type="character" w:customStyle="1" w:styleId="PrrafodelistaCar">
    <w:name w:val="Párrafo de lista Car"/>
    <w:basedOn w:val="Fuentedeprrafopredeter"/>
    <w:link w:val="Prrafodelista"/>
    <w:locked/>
    <w:rsid w:val="00F77D77"/>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582D04"/>
    <w:rPr>
      <w:color w:val="605E5C"/>
      <w:shd w:val="clear" w:color="auto" w:fill="E1DFDD"/>
    </w:rPr>
  </w:style>
  <w:style w:type="character" w:customStyle="1" w:styleId="Mencinsinresolver5">
    <w:name w:val="Mención sin resolver5"/>
    <w:basedOn w:val="Fuentedeprrafopredeter"/>
    <w:uiPriority w:val="99"/>
    <w:semiHidden/>
    <w:unhideWhenUsed/>
    <w:rsid w:val="002B4CC9"/>
    <w:rPr>
      <w:color w:val="605E5C"/>
      <w:shd w:val="clear" w:color="auto" w:fill="E1DFDD"/>
    </w:rPr>
  </w:style>
  <w:style w:type="paragraph" w:styleId="Revisin">
    <w:name w:val="Revision"/>
    <w:hidden/>
    <w:uiPriority w:val="99"/>
    <w:semiHidden/>
    <w:rsid w:val="00EA74F4"/>
    <w:pPr>
      <w:spacing w:after="0" w:line="240" w:lineRule="auto"/>
    </w:pPr>
  </w:style>
  <w:style w:type="character" w:customStyle="1" w:styleId="Mencinsinresolver6">
    <w:name w:val="Mención sin resolver6"/>
    <w:basedOn w:val="Fuentedeprrafopredeter"/>
    <w:uiPriority w:val="99"/>
    <w:semiHidden/>
    <w:unhideWhenUsed/>
    <w:rsid w:val="004E2AB1"/>
    <w:rPr>
      <w:color w:val="605E5C"/>
      <w:shd w:val="clear" w:color="auto" w:fill="E1DFDD"/>
    </w:rPr>
  </w:style>
  <w:style w:type="character" w:customStyle="1" w:styleId="Mencinsinresolver7">
    <w:name w:val="Mención sin resolver7"/>
    <w:basedOn w:val="Fuentedeprrafopredeter"/>
    <w:uiPriority w:val="99"/>
    <w:semiHidden/>
    <w:unhideWhenUsed/>
    <w:rsid w:val="00223FE4"/>
    <w:rPr>
      <w:color w:val="605E5C"/>
      <w:shd w:val="clear" w:color="auto" w:fill="E1DFDD"/>
    </w:rPr>
  </w:style>
  <w:style w:type="paragraph" w:styleId="NormalWeb">
    <w:name w:val="Normal (Web)"/>
    <w:basedOn w:val="Normal"/>
    <w:uiPriority w:val="99"/>
    <w:semiHidden/>
    <w:unhideWhenUsed/>
    <w:rsid w:val="009E5DF1"/>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9E5DF1"/>
    <w:rPr>
      <w:b/>
      <w:bCs/>
    </w:rPr>
  </w:style>
  <w:style w:type="character" w:customStyle="1" w:styleId="Mencinsinresolver8">
    <w:name w:val="Mención sin resolver8"/>
    <w:basedOn w:val="Fuentedeprrafopredeter"/>
    <w:uiPriority w:val="99"/>
    <w:semiHidden/>
    <w:unhideWhenUsed/>
    <w:rsid w:val="009E5DF1"/>
    <w:rPr>
      <w:color w:val="605E5C"/>
      <w:shd w:val="clear" w:color="auto" w:fill="E1DFDD"/>
    </w:rPr>
  </w:style>
  <w:style w:type="paragraph" w:styleId="Textosinformato">
    <w:name w:val="Plain Text"/>
    <w:basedOn w:val="Normal"/>
    <w:link w:val="TextosinformatoCar"/>
    <w:uiPriority w:val="99"/>
    <w:unhideWhenUsed/>
    <w:rsid w:val="00593C0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593C03"/>
    <w:rPr>
      <w:rFonts w:ascii="Calibri" w:hAnsi="Calibri" w:cs="Calibri"/>
    </w:rPr>
  </w:style>
  <w:style w:type="character" w:customStyle="1" w:styleId="Mencinsinresolver9">
    <w:name w:val="Mención sin resolver9"/>
    <w:basedOn w:val="Fuentedeprrafopredeter"/>
    <w:uiPriority w:val="99"/>
    <w:semiHidden/>
    <w:unhideWhenUsed/>
    <w:rsid w:val="009B67BA"/>
    <w:rPr>
      <w:color w:val="605E5C"/>
      <w:shd w:val="clear" w:color="auto" w:fill="E1DFDD"/>
    </w:rPr>
  </w:style>
  <w:style w:type="character" w:customStyle="1" w:styleId="Mencinsinresolver10">
    <w:name w:val="Mención sin resolver10"/>
    <w:basedOn w:val="Fuentedeprrafopredeter"/>
    <w:uiPriority w:val="99"/>
    <w:semiHidden/>
    <w:unhideWhenUsed/>
    <w:rsid w:val="00C906ED"/>
    <w:rPr>
      <w:color w:val="605E5C"/>
      <w:shd w:val="clear" w:color="auto" w:fill="E1DFDD"/>
    </w:rPr>
  </w:style>
  <w:style w:type="paragraph" w:customStyle="1" w:styleId="normal10">
    <w:name w:val="normal1"/>
    <w:basedOn w:val="Normal"/>
    <w:rsid w:val="006B22EE"/>
    <w:pPr>
      <w:spacing w:after="0" w:line="240" w:lineRule="auto"/>
    </w:pPr>
    <w:rPr>
      <w:rFonts w:ascii="Calibri" w:hAnsi="Calibri" w:cs="Calibri"/>
      <w:color w:val="000000"/>
      <w:sz w:val="24"/>
      <w:szCs w:val="24"/>
      <w:lang w:eastAsia="es-ES"/>
    </w:rPr>
  </w:style>
  <w:style w:type="character" w:customStyle="1" w:styleId="normaltextrun">
    <w:name w:val="normaltextrun"/>
    <w:basedOn w:val="Fuentedeprrafopredeter"/>
    <w:rsid w:val="00A744FB"/>
  </w:style>
  <w:style w:type="character" w:customStyle="1" w:styleId="eop">
    <w:name w:val="eop"/>
    <w:basedOn w:val="Fuentedeprrafopredeter"/>
    <w:rsid w:val="00A744FB"/>
  </w:style>
  <w:style w:type="paragraph" w:customStyle="1" w:styleId="pf0">
    <w:name w:val="pf0"/>
    <w:basedOn w:val="Normal"/>
    <w:rsid w:val="008D01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01">
    <w:name w:val="cf01"/>
    <w:basedOn w:val="Fuentedeprrafopredeter"/>
    <w:rsid w:val="008D01B3"/>
    <w:rPr>
      <w:rFonts w:ascii="Segoe UI" w:hAnsi="Segoe UI" w:cs="Segoe UI" w:hint="default"/>
      <w:sz w:val="18"/>
      <w:szCs w:val="18"/>
    </w:rPr>
  </w:style>
  <w:style w:type="character" w:styleId="Mencinsinresolver">
    <w:name w:val="Unresolved Mention"/>
    <w:basedOn w:val="Fuentedeprrafopredeter"/>
    <w:uiPriority w:val="99"/>
    <w:semiHidden/>
    <w:unhideWhenUsed/>
    <w:rsid w:val="0059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399">
      <w:bodyDiv w:val="1"/>
      <w:marLeft w:val="0"/>
      <w:marRight w:val="0"/>
      <w:marTop w:val="0"/>
      <w:marBottom w:val="0"/>
      <w:divBdr>
        <w:top w:val="none" w:sz="0" w:space="0" w:color="auto"/>
        <w:left w:val="none" w:sz="0" w:space="0" w:color="auto"/>
        <w:bottom w:val="none" w:sz="0" w:space="0" w:color="auto"/>
        <w:right w:val="none" w:sz="0" w:space="0" w:color="auto"/>
      </w:divBdr>
      <w:divsChild>
        <w:div w:id="1949923450">
          <w:marLeft w:val="0"/>
          <w:marRight w:val="0"/>
          <w:marTop w:val="0"/>
          <w:marBottom w:val="0"/>
          <w:divBdr>
            <w:top w:val="none" w:sz="0" w:space="0" w:color="auto"/>
            <w:left w:val="none" w:sz="0" w:space="0" w:color="auto"/>
            <w:bottom w:val="none" w:sz="0" w:space="0" w:color="auto"/>
            <w:right w:val="none" w:sz="0" w:space="0" w:color="auto"/>
          </w:divBdr>
        </w:div>
      </w:divsChild>
    </w:div>
    <w:div w:id="16584423">
      <w:bodyDiv w:val="1"/>
      <w:marLeft w:val="0"/>
      <w:marRight w:val="0"/>
      <w:marTop w:val="0"/>
      <w:marBottom w:val="0"/>
      <w:divBdr>
        <w:top w:val="none" w:sz="0" w:space="0" w:color="auto"/>
        <w:left w:val="none" w:sz="0" w:space="0" w:color="auto"/>
        <w:bottom w:val="none" w:sz="0" w:space="0" w:color="auto"/>
        <w:right w:val="none" w:sz="0" w:space="0" w:color="auto"/>
      </w:divBdr>
    </w:div>
    <w:div w:id="101148029">
      <w:bodyDiv w:val="1"/>
      <w:marLeft w:val="0"/>
      <w:marRight w:val="0"/>
      <w:marTop w:val="0"/>
      <w:marBottom w:val="0"/>
      <w:divBdr>
        <w:top w:val="none" w:sz="0" w:space="0" w:color="auto"/>
        <w:left w:val="none" w:sz="0" w:space="0" w:color="auto"/>
        <w:bottom w:val="none" w:sz="0" w:space="0" w:color="auto"/>
        <w:right w:val="none" w:sz="0" w:space="0" w:color="auto"/>
      </w:divBdr>
    </w:div>
    <w:div w:id="184251348">
      <w:bodyDiv w:val="1"/>
      <w:marLeft w:val="0"/>
      <w:marRight w:val="0"/>
      <w:marTop w:val="0"/>
      <w:marBottom w:val="0"/>
      <w:divBdr>
        <w:top w:val="none" w:sz="0" w:space="0" w:color="auto"/>
        <w:left w:val="none" w:sz="0" w:space="0" w:color="auto"/>
        <w:bottom w:val="none" w:sz="0" w:space="0" w:color="auto"/>
        <w:right w:val="none" w:sz="0" w:space="0" w:color="auto"/>
      </w:divBdr>
    </w:div>
    <w:div w:id="235290364">
      <w:bodyDiv w:val="1"/>
      <w:marLeft w:val="0"/>
      <w:marRight w:val="0"/>
      <w:marTop w:val="0"/>
      <w:marBottom w:val="0"/>
      <w:divBdr>
        <w:top w:val="none" w:sz="0" w:space="0" w:color="auto"/>
        <w:left w:val="none" w:sz="0" w:space="0" w:color="auto"/>
        <w:bottom w:val="none" w:sz="0" w:space="0" w:color="auto"/>
        <w:right w:val="none" w:sz="0" w:space="0" w:color="auto"/>
      </w:divBdr>
    </w:div>
    <w:div w:id="267585980">
      <w:bodyDiv w:val="1"/>
      <w:marLeft w:val="0"/>
      <w:marRight w:val="0"/>
      <w:marTop w:val="0"/>
      <w:marBottom w:val="0"/>
      <w:divBdr>
        <w:top w:val="none" w:sz="0" w:space="0" w:color="auto"/>
        <w:left w:val="none" w:sz="0" w:space="0" w:color="auto"/>
        <w:bottom w:val="none" w:sz="0" w:space="0" w:color="auto"/>
        <w:right w:val="none" w:sz="0" w:space="0" w:color="auto"/>
      </w:divBdr>
    </w:div>
    <w:div w:id="297343116">
      <w:bodyDiv w:val="1"/>
      <w:marLeft w:val="0"/>
      <w:marRight w:val="0"/>
      <w:marTop w:val="0"/>
      <w:marBottom w:val="0"/>
      <w:divBdr>
        <w:top w:val="none" w:sz="0" w:space="0" w:color="auto"/>
        <w:left w:val="none" w:sz="0" w:space="0" w:color="auto"/>
        <w:bottom w:val="none" w:sz="0" w:space="0" w:color="auto"/>
        <w:right w:val="none" w:sz="0" w:space="0" w:color="auto"/>
      </w:divBdr>
    </w:div>
    <w:div w:id="304160043">
      <w:bodyDiv w:val="1"/>
      <w:marLeft w:val="0"/>
      <w:marRight w:val="0"/>
      <w:marTop w:val="0"/>
      <w:marBottom w:val="0"/>
      <w:divBdr>
        <w:top w:val="none" w:sz="0" w:space="0" w:color="auto"/>
        <w:left w:val="none" w:sz="0" w:space="0" w:color="auto"/>
        <w:bottom w:val="none" w:sz="0" w:space="0" w:color="auto"/>
        <w:right w:val="none" w:sz="0" w:space="0" w:color="auto"/>
      </w:divBdr>
    </w:div>
    <w:div w:id="320349537">
      <w:bodyDiv w:val="1"/>
      <w:marLeft w:val="0"/>
      <w:marRight w:val="0"/>
      <w:marTop w:val="0"/>
      <w:marBottom w:val="0"/>
      <w:divBdr>
        <w:top w:val="none" w:sz="0" w:space="0" w:color="auto"/>
        <w:left w:val="none" w:sz="0" w:space="0" w:color="auto"/>
        <w:bottom w:val="none" w:sz="0" w:space="0" w:color="auto"/>
        <w:right w:val="none" w:sz="0" w:space="0" w:color="auto"/>
      </w:divBdr>
    </w:div>
    <w:div w:id="324869621">
      <w:bodyDiv w:val="1"/>
      <w:marLeft w:val="0"/>
      <w:marRight w:val="0"/>
      <w:marTop w:val="0"/>
      <w:marBottom w:val="0"/>
      <w:divBdr>
        <w:top w:val="none" w:sz="0" w:space="0" w:color="auto"/>
        <w:left w:val="none" w:sz="0" w:space="0" w:color="auto"/>
        <w:bottom w:val="none" w:sz="0" w:space="0" w:color="auto"/>
        <w:right w:val="none" w:sz="0" w:space="0" w:color="auto"/>
      </w:divBdr>
    </w:div>
    <w:div w:id="334459365">
      <w:bodyDiv w:val="1"/>
      <w:marLeft w:val="0"/>
      <w:marRight w:val="0"/>
      <w:marTop w:val="0"/>
      <w:marBottom w:val="0"/>
      <w:divBdr>
        <w:top w:val="none" w:sz="0" w:space="0" w:color="auto"/>
        <w:left w:val="none" w:sz="0" w:space="0" w:color="auto"/>
        <w:bottom w:val="none" w:sz="0" w:space="0" w:color="auto"/>
        <w:right w:val="none" w:sz="0" w:space="0" w:color="auto"/>
      </w:divBdr>
    </w:div>
    <w:div w:id="461116502">
      <w:bodyDiv w:val="1"/>
      <w:marLeft w:val="0"/>
      <w:marRight w:val="0"/>
      <w:marTop w:val="0"/>
      <w:marBottom w:val="0"/>
      <w:divBdr>
        <w:top w:val="none" w:sz="0" w:space="0" w:color="auto"/>
        <w:left w:val="none" w:sz="0" w:space="0" w:color="auto"/>
        <w:bottom w:val="none" w:sz="0" w:space="0" w:color="auto"/>
        <w:right w:val="none" w:sz="0" w:space="0" w:color="auto"/>
      </w:divBdr>
    </w:div>
    <w:div w:id="461388747">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614950228">
      <w:bodyDiv w:val="1"/>
      <w:marLeft w:val="0"/>
      <w:marRight w:val="0"/>
      <w:marTop w:val="0"/>
      <w:marBottom w:val="0"/>
      <w:divBdr>
        <w:top w:val="none" w:sz="0" w:space="0" w:color="auto"/>
        <w:left w:val="none" w:sz="0" w:space="0" w:color="auto"/>
        <w:bottom w:val="none" w:sz="0" w:space="0" w:color="auto"/>
        <w:right w:val="none" w:sz="0" w:space="0" w:color="auto"/>
      </w:divBdr>
    </w:div>
    <w:div w:id="615602478">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739131784">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942810260">
      <w:bodyDiv w:val="1"/>
      <w:marLeft w:val="0"/>
      <w:marRight w:val="0"/>
      <w:marTop w:val="0"/>
      <w:marBottom w:val="0"/>
      <w:divBdr>
        <w:top w:val="none" w:sz="0" w:space="0" w:color="auto"/>
        <w:left w:val="none" w:sz="0" w:space="0" w:color="auto"/>
        <w:bottom w:val="none" w:sz="0" w:space="0" w:color="auto"/>
        <w:right w:val="none" w:sz="0" w:space="0" w:color="auto"/>
      </w:divBdr>
    </w:div>
    <w:div w:id="1157458980">
      <w:bodyDiv w:val="1"/>
      <w:marLeft w:val="0"/>
      <w:marRight w:val="0"/>
      <w:marTop w:val="0"/>
      <w:marBottom w:val="0"/>
      <w:divBdr>
        <w:top w:val="none" w:sz="0" w:space="0" w:color="auto"/>
        <w:left w:val="none" w:sz="0" w:space="0" w:color="auto"/>
        <w:bottom w:val="none" w:sz="0" w:space="0" w:color="auto"/>
        <w:right w:val="none" w:sz="0" w:space="0" w:color="auto"/>
      </w:divBdr>
    </w:div>
    <w:div w:id="1252471872">
      <w:bodyDiv w:val="1"/>
      <w:marLeft w:val="0"/>
      <w:marRight w:val="0"/>
      <w:marTop w:val="0"/>
      <w:marBottom w:val="0"/>
      <w:divBdr>
        <w:top w:val="none" w:sz="0" w:space="0" w:color="auto"/>
        <w:left w:val="none" w:sz="0" w:space="0" w:color="auto"/>
        <w:bottom w:val="none" w:sz="0" w:space="0" w:color="auto"/>
        <w:right w:val="none" w:sz="0" w:space="0" w:color="auto"/>
      </w:divBdr>
    </w:div>
    <w:div w:id="1369529933">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87613340">
      <w:bodyDiv w:val="1"/>
      <w:marLeft w:val="0"/>
      <w:marRight w:val="0"/>
      <w:marTop w:val="0"/>
      <w:marBottom w:val="0"/>
      <w:divBdr>
        <w:top w:val="none" w:sz="0" w:space="0" w:color="auto"/>
        <w:left w:val="none" w:sz="0" w:space="0" w:color="auto"/>
        <w:bottom w:val="none" w:sz="0" w:space="0" w:color="auto"/>
        <w:right w:val="none" w:sz="0" w:space="0" w:color="auto"/>
      </w:divBdr>
    </w:div>
    <w:div w:id="1688018978">
      <w:bodyDiv w:val="1"/>
      <w:marLeft w:val="0"/>
      <w:marRight w:val="0"/>
      <w:marTop w:val="0"/>
      <w:marBottom w:val="0"/>
      <w:divBdr>
        <w:top w:val="none" w:sz="0" w:space="0" w:color="auto"/>
        <w:left w:val="none" w:sz="0" w:space="0" w:color="auto"/>
        <w:bottom w:val="none" w:sz="0" w:space="0" w:color="auto"/>
        <w:right w:val="none" w:sz="0" w:space="0" w:color="auto"/>
      </w:divBdr>
      <w:divsChild>
        <w:div w:id="713701072">
          <w:marLeft w:val="0"/>
          <w:marRight w:val="0"/>
          <w:marTop w:val="0"/>
          <w:marBottom w:val="0"/>
          <w:divBdr>
            <w:top w:val="none" w:sz="0" w:space="0" w:color="auto"/>
            <w:left w:val="none" w:sz="0" w:space="0" w:color="auto"/>
            <w:bottom w:val="none" w:sz="0" w:space="0" w:color="auto"/>
            <w:right w:val="none" w:sz="0" w:space="0" w:color="auto"/>
          </w:divBdr>
        </w:div>
      </w:divsChild>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1799761668">
      <w:bodyDiv w:val="1"/>
      <w:marLeft w:val="0"/>
      <w:marRight w:val="0"/>
      <w:marTop w:val="0"/>
      <w:marBottom w:val="0"/>
      <w:divBdr>
        <w:top w:val="none" w:sz="0" w:space="0" w:color="auto"/>
        <w:left w:val="none" w:sz="0" w:space="0" w:color="auto"/>
        <w:bottom w:val="none" w:sz="0" w:space="0" w:color="auto"/>
        <w:right w:val="none" w:sz="0" w:space="0" w:color="auto"/>
      </w:divBdr>
    </w:div>
    <w:div w:id="1910143675">
      <w:bodyDiv w:val="1"/>
      <w:marLeft w:val="0"/>
      <w:marRight w:val="0"/>
      <w:marTop w:val="0"/>
      <w:marBottom w:val="0"/>
      <w:divBdr>
        <w:top w:val="none" w:sz="0" w:space="0" w:color="auto"/>
        <w:left w:val="none" w:sz="0" w:space="0" w:color="auto"/>
        <w:bottom w:val="none" w:sz="0" w:space="0" w:color="auto"/>
        <w:right w:val="none" w:sz="0" w:space="0" w:color="auto"/>
      </w:divBdr>
    </w:div>
    <w:div w:id="1971938633">
      <w:bodyDiv w:val="1"/>
      <w:marLeft w:val="0"/>
      <w:marRight w:val="0"/>
      <w:marTop w:val="0"/>
      <w:marBottom w:val="0"/>
      <w:divBdr>
        <w:top w:val="none" w:sz="0" w:space="0" w:color="auto"/>
        <w:left w:val="none" w:sz="0" w:space="0" w:color="auto"/>
        <w:bottom w:val="none" w:sz="0" w:space="0" w:color="auto"/>
        <w:right w:val="none" w:sz="0" w:space="0" w:color="auto"/>
      </w:divBdr>
    </w:div>
    <w:div w:id="2031370362">
      <w:bodyDiv w:val="1"/>
      <w:marLeft w:val="0"/>
      <w:marRight w:val="0"/>
      <w:marTop w:val="0"/>
      <w:marBottom w:val="0"/>
      <w:divBdr>
        <w:top w:val="none" w:sz="0" w:space="0" w:color="auto"/>
        <w:left w:val="none" w:sz="0" w:space="0" w:color="auto"/>
        <w:bottom w:val="none" w:sz="0" w:space="0" w:color="auto"/>
        <w:right w:val="none" w:sz="0" w:space="0" w:color="auto"/>
      </w:divBdr>
    </w:div>
    <w:div w:id="2049716491">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wetransfer.com/downloads/a02322595e6243974894f915467f2e2120211213145026/b3f986" TargetMode="External"/><Relationship Id="rId18" Type="http://schemas.openxmlformats.org/officeDocument/2006/relationships/hyperlink" Target="https://proyectolibera.org/mipueblosinbasuraleza/" TargetMode="External"/><Relationship Id="rId26" Type="http://schemas.openxmlformats.org/officeDocument/2006/relationships/hyperlink" Target="https://we.tl/t-hGknycmdUR" TargetMode="External"/><Relationship Id="rId39" Type="http://schemas.openxmlformats.org/officeDocument/2006/relationships/hyperlink" Target="mailto:prensa@seo.org" TargetMode="External"/><Relationship Id="rId21" Type="http://schemas.openxmlformats.org/officeDocument/2006/relationships/hyperlink" Target="https://proyectolibera.org/prevencion-en-parques-naturales/" TargetMode="External"/><Relationship Id="rId34" Type="http://schemas.openxmlformats.org/officeDocument/2006/relationships/hyperlink" Target="http://www.proyectolibera.org"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yectolibera.org/wp-content/uploads/2022/02/Resumen-Puntos-de-seguimientos-LIBERA-2021_def.pdf" TargetMode="External"/><Relationship Id="rId20" Type="http://schemas.openxmlformats.org/officeDocument/2006/relationships/hyperlink" Target="https://proyectolibera.org/campanas/" TargetMode="External"/><Relationship Id="rId29" Type="http://schemas.openxmlformats.org/officeDocument/2006/relationships/hyperlink" Target="https://proyectolibera.org/wp-content/uploads/2018/07/Informe-Colillas-LIBERA-2018.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ciencia-libera/" TargetMode="External"/><Relationship Id="rId24" Type="http://schemas.openxmlformats.org/officeDocument/2006/relationships/hyperlink" Target="https://we.tl/t-ajWFg36yoz" TargetMode="External"/><Relationship Id="rId32" Type="http://schemas.openxmlformats.org/officeDocument/2006/relationships/hyperlink" Target="https://proyectolibera.org/wp-content/uploads/2019/03/Impacto-de-los-pl%87sticos-abandonados_LIBERA-def-1.pdf" TargetMode="External"/><Relationship Id="rId37" Type="http://schemas.openxmlformats.org/officeDocument/2006/relationships/hyperlink" Target="mailto:rsantiago@atrevia.com"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yectolibera.org/wp-content/uploads/2020/06/Protocolo_muestreo_an%C3%A1lisis_micropl%C3%A1sticos_r%C3%ADos_Proyecto_Libera_HyT-web.pdf" TargetMode="External"/><Relationship Id="rId23" Type="http://schemas.openxmlformats.org/officeDocument/2006/relationships/hyperlink" Target="https://we.tl/t-xgAPufuLZl" TargetMode="External"/><Relationship Id="rId28" Type="http://schemas.openxmlformats.org/officeDocument/2006/relationships/hyperlink" Target="https://we.tl/t-6oMnS2wugP" TargetMode="External"/><Relationship Id="rId36" Type="http://schemas.openxmlformats.org/officeDocument/2006/relationships/hyperlink" Target="mailto:rtitaud@atrevia.com" TargetMode="External"/><Relationship Id="rId10" Type="http://schemas.openxmlformats.org/officeDocument/2006/relationships/endnotes" Target="endnotes.xml"/><Relationship Id="rId19" Type="http://schemas.openxmlformats.org/officeDocument/2006/relationships/hyperlink" Target="https://proyectolibera.org/movilizacion-littering-abandono-residuos/apadrinamientos2020/" TargetMode="External"/><Relationship Id="rId31" Type="http://schemas.openxmlformats.org/officeDocument/2006/relationships/hyperlink" Target="https://proyectolibera.org/dondeacabalabasuraleza/img/Dossier-Impacto-de-la-basuraleza-en-las-cunetas_Liber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ciencia-libera/" TargetMode="External"/><Relationship Id="rId22" Type="http://schemas.openxmlformats.org/officeDocument/2006/relationships/hyperlink" Target="https://proyectolibera.org/aulas-libera/" TargetMode="External"/><Relationship Id="rId27" Type="http://schemas.openxmlformats.org/officeDocument/2006/relationships/hyperlink" Target="https://www.youtube.com/channel/UCfltaLZbQjgVI-w5Np1JmKQ" TargetMode="External"/><Relationship Id="rId30" Type="http://schemas.openxmlformats.org/officeDocument/2006/relationships/hyperlink" Target="https://proyectolibera.org/wp-content/uploads/2018/11/BASURALEZA_Una_aprox_al_impactoBAJA.pdf" TargetMode="External"/><Relationship Id="rId35" Type="http://schemas.openxmlformats.org/officeDocument/2006/relationships/hyperlink" Target="https://www.ecoembes.com/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oyectolibera.org/wp-content/uploads/2022/02/MEMORIA-LIBERA-resultados-2021-interactiva-def.pdf" TargetMode="External"/><Relationship Id="rId17" Type="http://schemas.openxmlformats.org/officeDocument/2006/relationships/hyperlink" Target="https://proyectolibera.org/semana-viva/" TargetMode="External"/><Relationship Id="rId25" Type="http://schemas.openxmlformats.org/officeDocument/2006/relationships/hyperlink" Target="https://we.tl/t-MnbKC99EGW" TargetMode="External"/><Relationship Id="rId33" Type="http://schemas.openxmlformats.org/officeDocument/2006/relationships/hyperlink" Target="https://proyectolibera.org/dondeacabalabasuraleza/wc.php" TargetMode="External"/><Relationship Id="rId38" Type="http://schemas.openxmlformats.org/officeDocument/2006/relationships/hyperlink" Target="mailto:tsarria@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b3824b-5a3d-472c-b458-1077d1cf71b3">
      <UserInfo>
        <DisplayName>Integrantes de la COMUNICACIÓN LIBERA</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58720BA876E4C4F969DB1F0903FA5D3" ma:contentTypeVersion="10" ma:contentTypeDescription="Crear nuevo documento." ma:contentTypeScope="" ma:versionID="c5a1f518291e45609fb62b096158290a">
  <xsd:schema xmlns:xsd="http://www.w3.org/2001/XMLSchema" xmlns:xs="http://www.w3.org/2001/XMLSchema" xmlns:p="http://schemas.microsoft.com/office/2006/metadata/properties" xmlns:ns2="b84fcc4a-e3d7-4a17-8c6d-1592ca7bcb9d" xmlns:ns3="7ab3824b-5a3d-472c-b458-1077d1cf71b3" targetNamespace="http://schemas.microsoft.com/office/2006/metadata/properties" ma:root="true" ma:fieldsID="8194981afd9aa5ac0b9bf208298f3338" ns2:_="" ns3:_="">
    <xsd:import namespace="b84fcc4a-e3d7-4a17-8c6d-1592ca7bcb9d"/>
    <xsd:import namespace="7ab3824b-5a3d-472c-b458-1077d1cf71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cc4a-e3d7-4a17-8c6d-1592ca7bc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b3824b-5a3d-472c-b458-1077d1cf71b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38066-20A3-4860-B5FD-44E25043C7D6}">
  <ds:schemaRefs>
    <ds:schemaRef ds:uri="http://schemas.microsoft.com/office/2006/metadata/properties"/>
    <ds:schemaRef ds:uri="http://schemas.microsoft.com/office/infopath/2007/PartnerControls"/>
    <ds:schemaRef ds:uri="7ab3824b-5a3d-472c-b458-1077d1cf71b3"/>
  </ds:schemaRefs>
</ds:datastoreItem>
</file>

<file path=customXml/itemProps2.xml><?xml version="1.0" encoding="utf-8"?>
<ds:datastoreItem xmlns:ds="http://schemas.openxmlformats.org/officeDocument/2006/customXml" ds:itemID="{245DAE7B-9AC6-4B86-985F-21BAF2AA7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cc4a-e3d7-4a17-8c6d-1592ca7bcb9d"/>
    <ds:schemaRef ds:uri="7ab3824b-5a3d-472c-b458-1077d1cf7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8E341-C8C3-4588-94EB-7771CE830813}">
  <ds:schemaRefs>
    <ds:schemaRef ds:uri="http://schemas.openxmlformats.org/officeDocument/2006/bibliography"/>
  </ds:schemaRefs>
</ds:datastoreItem>
</file>

<file path=customXml/itemProps4.xml><?xml version="1.0" encoding="utf-8"?>
<ds:datastoreItem xmlns:ds="http://schemas.openxmlformats.org/officeDocument/2006/customXml" ds:itemID="{93D8CC80-45CF-450B-A380-006A303CB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2317</Words>
  <Characters>12746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Güemes Santos</dc:creator>
  <cp:lastModifiedBy>Romain Titaud</cp:lastModifiedBy>
  <cp:revision>6</cp:revision>
  <dcterms:created xsi:type="dcterms:W3CDTF">2022-02-04T12:40:00Z</dcterms:created>
  <dcterms:modified xsi:type="dcterms:W3CDTF">2022-02-08T08:51:00Z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0x010100A58720BA876E4C4F969DB1F0903FA5D3</vt:lpwstr>
  </property>
</Properties>
</file>