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B4D0" w14:textId="77777777" w:rsidR="00397585" w:rsidRDefault="00397585" w:rsidP="001473F3">
      <w:pPr>
        <w:shd w:val="clear" w:color="auto" w:fill="FFFFFF"/>
        <w:spacing w:after="0" w:line="240" w:lineRule="auto"/>
        <w:rPr>
          <w:rFonts w:eastAsia="Times New Roman" w:cstheme="minorHAnsi"/>
          <w:b/>
          <w:bCs/>
          <w:iCs/>
          <w:color w:val="FF0000"/>
          <w:sz w:val="36"/>
          <w:szCs w:val="36"/>
        </w:rPr>
      </w:pPr>
    </w:p>
    <w:p w14:paraId="45068340" w14:textId="77777777" w:rsidR="00CA4239" w:rsidRPr="00CA4239" w:rsidRDefault="00CA4239" w:rsidP="001E2C3A">
      <w:pPr>
        <w:shd w:val="clear" w:color="auto" w:fill="FFFFFF"/>
        <w:spacing w:after="0" w:line="240" w:lineRule="auto"/>
        <w:jc w:val="center"/>
        <w:rPr>
          <w:rFonts w:eastAsia="Times New Roman" w:cstheme="minorHAnsi"/>
          <w:bCs/>
          <w:i/>
          <w:iCs/>
          <w:u w:val="single"/>
        </w:rPr>
      </w:pPr>
    </w:p>
    <w:p w14:paraId="25E61979" w14:textId="4D5CAC32" w:rsidR="0077667D" w:rsidRPr="00CA4239" w:rsidRDefault="00890FBC" w:rsidP="001E2C3A">
      <w:pPr>
        <w:shd w:val="clear" w:color="auto" w:fill="FFFFFF"/>
        <w:spacing w:after="0" w:line="240" w:lineRule="auto"/>
        <w:jc w:val="center"/>
        <w:rPr>
          <w:rFonts w:eastAsia="Times New Roman" w:cstheme="minorHAnsi"/>
          <w:b/>
          <w:sz w:val="40"/>
          <w:szCs w:val="40"/>
        </w:rPr>
      </w:pPr>
      <w:r>
        <w:rPr>
          <w:rFonts w:eastAsia="Times New Roman" w:cstheme="minorHAnsi"/>
          <w:b/>
          <w:sz w:val="40"/>
          <w:szCs w:val="40"/>
        </w:rPr>
        <w:t>Más de 300</w:t>
      </w:r>
      <w:r w:rsidR="00715737">
        <w:rPr>
          <w:rFonts w:eastAsia="Times New Roman" w:cstheme="minorHAnsi"/>
          <w:b/>
          <w:sz w:val="40"/>
          <w:szCs w:val="40"/>
        </w:rPr>
        <w:t xml:space="preserve"> </w:t>
      </w:r>
      <w:r w:rsidR="004B1DBC">
        <w:rPr>
          <w:rFonts w:eastAsia="Times New Roman" w:cstheme="minorHAnsi"/>
          <w:b/>
          <w:sz w:val="40"/>
          <w:szCs w:val="40"/>
        </w:rPr>
        <w:t>municipios</w:t>
      </w:r>
      <w:r w:rsidR="00715737">
        <w:rPr>
          <w:rFonts w:eastAsia="Times New Roman" w:cstheme="minorHAnsi"/>
          <w:b/>
          <w:sz w:val="40"/>
          <w:szCs w:val="40"/>
        </w:rPr>
        <w:t xml:space="preserve"> ya se han adherido a la campaña de LIBERA </w:t>
      </w:r>
      <w:r w:rsidR="00CA4239">
        <w:rPr>
          <w:rFonts w:eastAsia="Times New Roman" w:cstheme="minorHAnsi"/>
          <w:b/>
          <w:sz w:val="40"/>
          <w:szCs w:val="40"/>
        </w:rPr>
        <w:t>#</w:t>
      </w:r>
      <w:r w:rsidR="00995A88" w:rsidRPr="00CA4239">
        <w:rPr>
          <w:rFonts w:eastAsia="Times New Roman" w:cstheme="minorHAnsi"/>
          <w:b/>
          <w:sz w:val="40"/>
          <w:szCs w:val="40"/>
        </w:rPr>
        <w:t>Mi</w:t>
      </w:r>
      <w:r w:rsidR="00CA4239">
        <w:rPr>
          <w:rFonts w:eastAsia="Times New Roman" w:cstheme="minorHAnsi"/>
          <w:b/>
          <w:sz w:val="40"/>
          <w:szCs w:val="40"/>
        </w:rPr>
        <w:t>P</w:t>
      </w:r>
      <w:r w:rsidR="00995A88" w:rsidRPr="00CA4239">
        <w:rPr>
          <w:rFonts w:eastAsia="Times New Roman" w:cstheme="minorHAnsi"/>
          <w:b/>
          <w:sz w:val="40"/>
          <w:szCs w:val="40"/>
        </w:rPr>
        <w:t>uebloSinBasuraleza</w:t>
      </w:r>
    </w:p>
    <w:p w14:paraId="076C0E07" w14:textId="77777777" w:rsidR="00AC7F43" w:rsidRPr="00537351" w:rsidRDefault="00AC7F43" w:rsidP="00537351">
      <w:pPr>
        <w:shd w:val="clear" w:color="auto" w:fill="FFFFFF"/>
        <w:spacing w:after="0" w:line="240" w:lineRule="auto"/>
        <w:jc w:val="both"/>
        <w:rPr>
          <w:rFonts w:eastAsia="Times New Roman" w:cstheme="minorHAnsi"/>
          <w:b/>
          <w:color w:val="222222"/>
          <w:sz w:val="24"/>
          <w:szCs w:val="24"/>
        </w:rPr>
      </w:pPr>
    </w:p>
    <w:p w14:paraId="5762D891" w14:textId="75792E37" w:rsidR="00237CC1" w:rsidRPr="007C709C" w:rsidRDefault="0093785D" w:rsidP="001473F3">
      <w:pPr>
        <w:pStyle w:val="Prrafodelista"/>
        <w:numPr>
          <w:ilvl w:val="0"/>
          <w:numId w:val="8"/>
        </w:numPr>
        <w:shd w:val="clear" w:color="auto" w:fill="FFFFFF"/>
        <w:spacing w:after="0" w:line="240" w:lineRule="auto"/>
        <w:jc w:val="both"/>
        <w:rPr>
          <w:rStyle w:val="Hipervnculo"/>
          <w:rFonts w:eastAsia="Times New Roman" w:cstheme="minorHAnsi"/>
          <w:b/>
          <w:bCs/>
          <w:color w:val="222222"/>
          <w:sz w:val="24"/>
          <w:szCs w:val="24"/>
          <w:u w:val="none"/>
        </w:rPr>
      </w:pPr>
      <w:r>
        <w:rPr>
          <w:rFonts w:eastAsia="Times New Roman" w:cstheme="minorHAnsi"/>
          <w:b/>
          <w:color w:val="222222"/>
          <w:sz w:val="24"/>
          <w:szCs w:val="24"/>
        </w:rPr>
        <w:t>Con esta iniciativa, el</w:t>
      </w:r>
      <w:r w:rsidR="005D6E08" w:rsidRPr="001473F3">
        <w:rPr>
          <w:rFonts w:eastAsia="Times New Roman" w:cstheme="minorHAnsi"/>
          <w:b/>
          <w:color w:val="222222"/>
          <w:sz w:val="24"/>
          <w:szCs w:val="24"/>
        </w:rPr>
        <w:t xml:space="preserve"> Proyecto LIBERA, de SEO/BirdLife en alianza con Ecoembes, </w:t>
      </w:r>
      <w:r w:rsidR="00DF2703" w:rsidRPr="001473F3">
        <w:rPr>
          <w:rFonts w:eastAsia="Times New Roman" w:cstheme="minorHAnsi"/>
          <w:b/>
          <w:color w:val="222222"/>
          <w:sz w:val="24"/>
          <w:szCs w:val="24"/>
        </w:rPr>
        <w:t xml:space="preserve">hace un llamamiento a la sociedad para </w:t>
      </w:r>
      <w:r>
        <w:rPr>
          <w:rFonts w:eastAsia="Times New Roman" w:cstheme="minorHAnsi"/>
          <w:b/>
          <w:color w:val="222222"/>
          <w:sz w:val="24"/>
          <w:szCs w:val="24"/>
        </w:rPr>
        <w:t>mantener</w:t>
      </w:r>
      <w:r w:rsidRPr="001473F3">
        <w:rPr>
          <w:rFonts w:eastAsia="Times New Roman" w:cstheme="minorHAnsi"/>
          <w:b/>
          <w:color w:val="222222"/>
          <w:sz w:val="24"/>
          <w:szCs w:val="24"/>
        </w:rPr>
        <w:t xml:space="preserve"> los pueblos y </w:t>
      </w:r>
      <w:r w:rsidRPr="00F17A21">
        <w:rPr>
          <w:rFonts w:eastAsia="Times New Roman" w:cstheme="minorHAnsi"/>
          <w:b/>
          <w:color w:val="222222"/>
          <w:sz w:val="24"/>
          <w:szCs w:val="24"/>
        </w:rPr>
        <w:t xml:space="preserve">sus entornos naturales </w:t>
      </w:r>
      <w:r w:rsidR="00941584" w:rsidRPr="00F17A21">
        <w:rPr>
          <w:rFonts w:eastAsia="Times New Roman" w:cstheme="minorHAnsi"/>
          <w:b/>
          <w:color w:val="222222"/>
          <w:sz w:val="24"/>
          <w:szCs w:val="24"/>
        </w:rPr>
        <w:t>libres de</w:t>
      </w:r>
      <w:r w:rsidRPr="00F17A21">
        <w:rPr>
          <w:rFonts w:eastAsia="Times New Roman" w:cstheme="minorHAnsi"/>
          <w:b/>
          <w:color w:val="222222"/>
          <w:sz w:val="24"/>
          <w:szCs w:val="24"/>
        </w:rPr>
        <w:t xml:space="preserve"> basuraleza</w:t>
      </w:r>
      <w:r w:rsidR="00F17A21" w:rsidRPr="00F17A21">
        <w:rPr>
          <w:rFonts w:eastAsia="Times New Roman" w:cstheme="minorHAnsi"/>
          <w:b/>
          <w:color w:val="222222"/>
          <w:sz w:val="24"/>
          <w:szCs w:val="24"/>
        </w:rPr>
        <w:t xml:space="preserve"> a la que e</w:t>
      </w:r>
      <w:r w:rsidR="00F17A21" w:rsidRPr="00F17A21">
        <w:rPr>
          <w:b/>
          <w:bCs/>
          <w:sz w:val="24"/>
          <w:szCs w:val="24"/>
        </w:rPr>
        <w:t>ste verano se suman nuevos residuos derivados de la pandemia Covi</w:t>
      </w:r>
      <w:r w:rsidR="00F17A21" w:rsidRPr="00F17A21">
        <w:rPr>
          <w:rFonts w:eastAsia="Times New Roman" w:cstheme="minorHAnsi"/>
          <w:b/>
          <w:bCs/>
          <w:color w:val="222222"/>
          <w:sz w:val="24"/>
          <w:szCs w:val="24"/>
        </w:rPr>
        <w:t>d</w:t>
      </w:r>
      <w:r w:rsidR="00F17A21" w:rsidRPr="00F17A21">
        <w:rPr>
          <w:b/>
          <w:bCs/>
          <w:sz w:val="24"/>
          <w:szCs w:val="24"/>
        </w:rPr>
        <w:t xml:space="preserve">-19, </w:t>
      </w:r>
      <w:hyperlink r:id="rId11" w:history="1">
        <w:r w:rsidR="00F17A21" w:rsidRPr="00F17A21">
          <w:rPr>
            <w:rStyle w:val="Hipervnculo"/>
            <w:b/>
            <w:bCs/>
            <w:sz w:val="24"/>
            <w:szCs w:val="24"/>
          </w:rPr>
          <w:t>especialmente guantes y mascarillas</w:t>
        </w:r>
      </w:hyperlink>
      <w:r w:rsidR="009D3559">
        <w:rPr>
          <w:rStyle w:val="Hipervnculo"/>
          <w:b/>
          <w:bCs/>
          <w:sz w:val="24"/>
          <w:szCs w:val="24"/>
        </w:rPr>
        <w:t>.</w:t>
      </w:r>
    </w:p>
    <w:p w14:paraId="0DB725C0" w14:textId="100D1C0A" w:rsidR="007C709C" w:rsidRPr="001473F3" w:rsidRDefault="007C709C" w:rsidP="001473F3">
      <w:pPr>
        <w:pStyle w:val="Prrafodelista"/>
        <w:numPr>
          <w:ilvl w:val="0"/>
          <w:numId w:val="8"/>
        </w:numPr>
        <w:shd w:val="clear" w:color="auto" w:fill="FFFFFF"/>
        <w:spacing w:after="0" w:line="240" w:lineRule="auto"/>
        <w:jc w:val="both"/>
        <w:rPr>
          <w:rFonts w:eastAsia="Times New Roman" w:cstheme="minorHAnsi"/>
          <w:b/>
          <w:bCs/>
          <w:color w:val="222222"/>
          <w:sz w:val="24"/>
          <w:szCs w:val="24"/>
        </w:rPr>
      </w:pPr>
      <w:r w:rsidRPr="007C709C">
        <w:rPr>
          <w:rFonts w:eastAsia="Times New Roman" w:cstheme="minorHAnsi"/>
          <w:b/>
          <w:bCs/>
          <w:color w:val="222222"/>
          <w:sz w:val="24"/>
          <w:szCs w:val="24"/>
        </w:rPr>
        <w:t>Además</w:t>
      </w:r>
      <w:r>
        <w:rPr>
          <w:rFonts w:eastAsia="Times New Roman" w:cstheme="minorHAnsi"/>
          <w:b/>
          <w:bCs/>
          <w:color w:val="222222"/>
          <w:sz w:val="24"/>
          <w:szCs w:val="24"/>
        </w:rPr>
        <w:t xml:space="preserve"> de los pueblos adheridos,</w:t>
      </w:r>
      <w:r w:rsidR="00A2010B">
        <w:rPr>
          <w:rFonts w:eastAsia="Times New Roman" w:cstheme="minorHAnsi"/>
          <w:b/>
          <w:bCs/>
          <w:color w:val="222222"/>
          <w:sz w:val="24"/>
          <w:szCs w:val="24"/>
        </w:rPr>
        <w:t xml:space="preserve"> la Junta de Extremadura y</w:t>
      </w:r>
      <w:r>
        <w:rPr>
          <w:rFonts w:eastAsia="Times New Roman" w:cstheme="minorHAnsi"/>
          <w:b/>
          <w:bCs/>
          <w:color w:val="222222"/>
          <w:sz w:val="24"/>
          <w:szCs w:val="24"/>
        </w:rPr>
        <w:t xml:space="preserve"> </w:t>
      </w:r>
      <w:r w:rsidRPr="007C709C">
        <w:rPr>
          <w:rFonts w:eastAsia="Times New Roman" w:cstheme="minorHAnsi"/>
          <w:b/>
          <w:bCs/>
          <w:color w:val="222222"/>
          <w:sz w:val="24"/>
          <w:szCs w:val="24"/>
        </w:rPr>
        <w:t>las Diputaciones de Ávila, Palencia y Segovia se han sumado a este llamamiento para un turismo sostenible y respetuoso con la naturaleza.</w:t>
      </w:r>
    </w:p>
    <w:p w14:paraId="061B0B18" w14:textId="77777777" w:rsidR="00F053B9" w:rsidRPr="001473F3" w:rsidRDefault="00F053B9" w:rsidP="001473F3">
      <w:pPr>
        <w:shd w:val="clear" w:color="auto" w:fill="FFFFFF"/>
        <w:spacing w:after="0" w:line="240" w:lineRule="auto"/>
        <w:jc w:val="both"/>
        <w:rPr>
          <w:rFonts w:eastAsia="Times New Roman" w:cstheme="minorHAnsi"/>
          <w:b/>
          <w:bCs/>
          <w:color w:val="222222"/>
          <w:sz w:val="24"/>
          <w:szCs w:val="24"/>
        </w:rPr>
      </w:pPr>
    </w:p>
    <w:p w14:paraId="5490F897" w14:textId="77777777" w:rsidR="0077667D" w:rsidRPr="006B2B2A" w:rsidRDefault="0077667D" w:rsidP="001E2C3A">
      <w:pPr>
        <w:shd w:val="clear" w:color="auto" w:fill="FFFFFF"/>
        <w:spacing w:after="0" w:line="240" w:lineRule="auto"/>
        <w:jc w:val="center"/>
        <w:rPr>
          <w:rFonts w:eastAsia="Times New Roman" w:cstheme="minorHAnsi"/>
          <w:b/>
          <w:bCs/>
          <w:color w:val="222222"/>
          <w:sz w:val="24"/>
          <w:szCs w:val="24"/>
        </w:rPr>
      </w:pPr>
    </w:p>
    <w:p w14:paraId="589DA653" w14:textId="4C2F473B" w:rsidR="005D6E08" w:rsidRPr="00646B7C" w:rsidRDefault="00DF2703" w:rsidP="00150851">
      <w:pPr>
        <w:spacing w:after="0"/>
        <w:jc w:val="both"/>
        <w:rPr>
          <w:rFonts w:eastAsia="Times New Roman" w:cstheme="minorHAnsi"/>
          <w:color w:val="222222"/>
        </w:rPr>
      </w:pPr>
      <w:r w:rsidRPr="00646B7C">
        <w:rPr>
          <w:rFonts w:eastAsia="Times New Roman" w:cstheme="minorHAnsi"/>
          <w:b/>
          <w:bCs/>
          <w:color w:val="222222"/>
        </w:rPr>
        <w:t>Madrid</w:t>
      </w:r>
      <w:r w:rsidR="00DB5578">
        <w:rPr>
          <w:rFonts w:eastAsia="Times New Roman" w:cstheme="minorHAnsi"/>
          <w:b/>
          <w:bCs/>
          <w:color w:val="222222"/>
        </w:rPr>
        <w:t>,</w:t>
      </w:r>
      <w:r w:rsidRPr="00646B7C">
        <w:rPr>
          <w:rFonts w:eastAsia="Times New Roman" w:cstheme="minorHAnsi"/>
          <w:b/>
          <w:bCs/>
          <w:color w:val="222222"/>
        </w:rPr>
        <w:t xml:space="preserve"> </w:t>
      </w:r>
      <w:r w:rsidR="003D4BBD" w:rsidRPr="00646B7C">
        <w:rPr>
          <w:rFonts w:eastAsia="Times New Roman" w:cstheme="minorHAnsi"/>
          <w:b/>
          <w:bCs/>
          <w:color w:val="222222"/>
        </w:rPr>
        <w:t>27</w:t>
      </w:r>
      <w:r w:rsidRPr="00646B7C">
        <w:rPr>
          <w:rFonts w:eastAsia="Times New Roman" w:cstheme="minorHAnsi"/>
          <w:b/>
          <w:bCs/>
          <w:color w:val="222222"/>
        </w:rPr>
        <w:t xml:space="preserve"> de </w:t>
      </w:r>
      <w:r w:rsidR="00DB5578">
        <w:rPr>
          <w:rFonts w:eastAsia="Times New Roman" w:cstheme="minorHAnsi"/>
          <w:b/>
          <w:bCs/>
          <w:color w:val="222222"/>
        </w:rPr>
        <w:t>j</w:t>
      </w:r>
      <w:r w:rsidRPr="00646B7C">
        <w:rPr>
          <w:rFonts w:eastAsia="Times New Roman" w:cstheme="minorHAnsi"/>
          <w:b/>
          <w:bCs/>
          <w:color w:val="222222"/>
        </w:rPr>
        <w:t xml:space="preserve">ulio </w:t>
      </w:r>
      <w:r w:rsidR="00FB3DFF" w:rsidRPr="00646B7C">
        <w:rPr>
          <w:rFonts w:eastAsia="Times New Roman" w:cstheme="minorHAnsi"/>
          <w:b/>
          <w:bCs/>
          <w:color w:val="222222"/>
        </w:rPr>
        <w:t xml:space="preserve">de 2020.- </w:t>
      </w:r>
      <w:r w:rsidR="00646B7C" w:rsidRPr="004868F9">
        <w:rPr>
          <w:rFonts w:eastAsia="Times New Roman" w:cstheme="minorHAnsi"/>
          <w:color w:val="222222"/>
        </w:rPr>
        <w:t xml:space="preserve">Ya son </w:t>
      </w:r>
      <w:r w:rsidR="00890FBC">
        <w:rPr>
          <w:rFonts w:eastAsia="Times New Roman" w:cstheme="minorHAnsi"/>
          <w:color w:val="222222"/>
        </w:rPr>
        <w:t>más de 30</w:t>
      </w:r>
      <w:r w:rsidR="00646B7C" w:rsidRPr="004868F9">
        <w:rPr>
          <w:rFonts w:eastAsia="Times New Roman" w:cstheme="minorHAnsi"/>
          <w:color w:val="222222"/>
        </w:rPr>
        <w:t xml:space="preserve">0 </w:t>
      </w:r>
      <w:r w:rsidR="009D3559">
        <w:rPr>
          <w:rFonts w:eastAsia="Times New Roman" w:cstheme="minorHAnsi"/>
          <w:color w:val="222222"/>
        </w:rPr>
        <w:t xml:space="preserve">los </w:t>
      </w:r>
      <w:r w:rsidR="004B1DBC">
        <w:rPr>
          <w:rFonts w:eastAsia="Times New Roman" w:cstheme="minorHAnsi"/>
          <w:color w:val="222222"/>
        </w:rPr>
        <w:t>municipios</w:t>
      </w:r>
      <w:r w:rsidR="00646B7C" w:rsidRPr="004868F9">
        <w:rPr>
          <w:rFonts w:eastAsia="Times New Roman" w:cstheme="minorHAnsi"/>
          <w:color w:val="222222"/>
        </w:rPr>
        <w:t xml:space="preserve"> de toda España que se han sumado a la campaña</w:t>
      </w:r>
      <w:r w:rsidR="00646B7C">
        <w:rPr>
          <w:rFonts w:eastAsia="Times New Roman" w:cstheme="minorHAnsi"/>
          <w:b/>
          <w:bCs/>
          <w:color w:val="222222"/>
        </w:rPr>
        <w:t xml:space="preserve"> </w:t>
      </w:r>
      <w:r w:rsidR="00646B7C" w:rsidRPr="00686117">
        <w:rPr>
          <w:rFonts w:eastAsia="Times New Roman" w:cstheme="minorHAnsi"/>
          <w:b/>
          <w:bCs/>
          <w:color w:val="222222"/>
        </w:rPr>
        <w:t>#MiPuebloSinBasuraleza</w:t>
      </w:r>
      <w:r w:rsidR="00890FBC">
        <w:rPr>
          <w:rFonts w:eastAsia="Times New Roman" w:cstheme="minorHAnsi"/>
          <w:color w:val="222222"/>
        </w:rPr>
        <w:t xml:space="preserve">. </w:t>
      </w:r>
      <w:r w:rsidR="006723BB">
        <w:rPr>
          <w:rFonts w:eastAsia="Times New Roman" w:cstheme="minorHAnsi"/>
          <w:color w:val="222222"/>
        </w:rPr>
        <w:t>Con e</w:t>
      </w:r>
      <w:r w:rsidR="00890FBC">
        <w:rPr>
          <w:rFonts w:eastAsia="Times New Roman" w:cstheme="minorHAnsi"/>
          <w:color w:val="222222"/>
        </w:rPr>
        <w:t xml:space="preserve">sta iniciativa </w:t>
      </w:r>
      <w:r w:rsidR="006723BB" w:rsidRPr="00646B7C">
        <w:rPr>
          <w:rFonts w:eastAsia="Times New Roman" w:cstheme="minorHAnsi"/>
          <w:color w:val="222222"/>
        </w:rPr>
        <w:t>lanza</w:t>
      </w:r>
      <w:r w:rsidR="006723BB">
        <w:rPr>
          <w:rFonts w:eastAsia="Times New Roman" w:cstheme="minorHAnsi"/>
          <w:color w:val="222222"/>
        </w:rPr>
        <w:t xml:space="preserve">da a principios del mes de julio, </w:t>
      </w:r>
      <w:r w:rsidR="00890FBC">
        <w:rPr>
          <w:rFonts w:eastAsia="Times New Roman" w:cstheme="minorHAnsi"/>
          <w:color w:val="222222"/>
        </w:rPr>
        <w:t>e</w:t>
      </w:r>
      <w:r w:rsidR="00FB3DFF" w:rsidRPr="00646B7C">
        <w:rPr>
          <w:rFonts w:eastAsia="Times New Roman" w:cstheme="minorHAnsi"/>
          <w:color w:val="222222"/>
        </w:rPr>
        <w:t xml:space="preserve">l Proyecto LIBERA, de SEO/BirdLife en alianza con Ecoembes, </w:t>
      </w:r>
      <w:r w:rsidR="00890FBC">
        <w:rPr>
          <w:rFonts w:eastAsia="Times New Roman" w:cstheme="minorHAnsi"/>
          <w:color w:val="222222"/>
        </w:rPr>
        <w:t xml:space="preserve">tiene como objetivo </w:t>
      </w:r>
      <w:r w:rsidR="00FB3DFF" w:rsidRPr="00646B7C">
        <w:rPr>
          <w:rFonts w:eastAsia="Times New Roman" w:cstheme="minorHAnsi"/>
          <w:color w:val="222222"/>
        </w:rPr>
        <w:t>poner en valor los pueblos y sus entornos naturales</w:t>
      </w:r>
      <w:r w:rsidR="004B1DBC">
        <w:rPr>
          <w:rFonts w:eastAsia="Times New Roman" w:cstheme="minorHAnsi"/>
          <w:color w:val="222222"/>
        </w:rPr>
        <w:t xml:space="preserve">. Asimismo, </w:t>
      </w:r>
      <w:r w:rsidR="004B1DBC" w:rsidRPr="00646B7C">
        <w:rPr>
          <w:rFonts w:eastAsia="Times New Roman" w:cstheme="minorHAnsi"/>
          <w:color w:val="222222"/>
        </w:rPr>
        <w:t xml:space="preserve">hace un llamamiento </w:t>
      </w:r>
      <w:r w:rsidR="004B1DBC">
        <w:rPr>
          <w:rFonts w:eastAsia="Times New Roman" w:cstheme="minorHAnsi"/>
          <w:color w:val="222222"/>
        </w:rPr>
        <w:t xml:space="preserve">para que </w:t>
      </w:r>
      <w:r w:rsidR="004B1DBC" w:rsidRPr="00646B7C">
        <w:t xml:space="preserve">habitantes y visitantes disfruten </w:t>
      </w:r>
      <w:r w:rsidR="004B1DBC">
        <w:t>de ellos</w:t>
      </w:r>
      <w:r w:rsidR="004B1DBC" w:rsidRPr="00646B7C">
        <w:t xml:space="preserve"> de una manera responsable </w:t>
      </w:r>
      <w:r w:rsidR="004B1DBC">
        <w:rPr>
          <w:rFonts w:eastAsia="Times New Roman" w:cstheme="minorHAnsi"/>
          <w:color w:val="222222"/>
        </w:rPr>
        <w:t xml:space="preserve">manteniéndoles </w:t>
      </w:r>
      <w:r w:rsidR="00AD38B7" w:rsidRPr="00646B7C">
        <w:rPr>
          <w:rFonts w:eastAsia="Times New Roman" w:cstheme="minorHAnsi"/>
          <w:color w:val="222222"/>
        </w:rPr>
        <w:t>libres de basuraleza</w:t>
      </w:r>
      <w:r w:rsidR="00FB3DFF" w:rsidRPr="00646B7C">
        <w:rPr>
          <w:rFonts w:eastAsia="Times New Roman" w:cstheme="minorHAnsi"/>
          <w:color w:val="222222"/>
        </w:rPr>
        <w:t>.</w:t>
      </w:r>
      <w:r w:rsidRPr="00646B7C">
        <w:rPr>
          <w:rFonts w:eastAsia="Times New Roman" w:cstheme="minorHAnsi"/>
          <w:color w:val="222222"/>
        </w:rPr>
        <w:t xml:space="preserve"> </w:t>
      </w:r>
    </w:p>
    <w:p w14:paraId="3302A674" w14:textId="2FCE8D1E" w:rsidR="00DF2703" w:rsidRDefault="00DF2703" w:rsidP="00150851">
      <w:pPr>
        <w:spacing w:after="0"/>
        <w:jc w:val="both"/>
        <w:rPr>
          <w:rFonts w:eastAsia="Times New Roman" w:cstheme="minorHAnsi"/>
          <w:color w:val="222222"/>
        </w:rPr>
      </w:pPr>
    </w:p>
    <w:p w14:paraId="75312C35" w14:textId="6914FBD3" w:rsidR="00890FBC" w:rsidRDefault="00686117" w:rsidP="00150851">
      <w:pPr>
        <w:spacing w:after="0"/>
        <w:jc w:val="both"/>
        <w:rPr>
          <w:rFonts w:eastAsia="Times New Roman" w:cstheme="minorHAnsi"/>
          <w:color w:val="222222"/>
        </w:rPr>
      </w:pPr>
      <w:r>
        <w:rPr>
          <w:rFonts w:eastAsia="Times New Roman" w:cstheme="minorHAnsi"/>
          <w:color w:val="222222"/>
        </w:rPr>
        <w:t xml:space="preserve">Con </w:t>
      </w:r>
      <w:r w:rsidRPr="00686117">
        <w:rPr>
          <w:rFonts w:eastAsia="Times New Roman" w:cstheme="minorHAnsi"/>
          <w:b/>
          <w:bCs/>
          <w:color w:val="222222"/>
        </w:rPr>
        <w:t>#MiPuebloSinBasuraleza</w:t>
      </w:r>
      <w:r>
        <w:rPr>
          <w:rFonts w:eastAsia="Times New Roman" w:cstheme="minorHAnsi"/>
          <w:b/>
          <w:bCs/>
          <w:color w:val="222222"/>
        </w:rPr>
        <w:t>,</w:t>
      </w:r>
      <w:r w:rsidRPr="00686117">
        <w:rPr>
          <w:rFonts w:eastAsia="Times New Roman" w:cstheme="minorHAnsi"/>
          <w:color w:val="222222"/>
        </w:rPr>
        <w:t xml:space="preserve"> l</w:t>
      </w:r>
      <w:r w:rsidR="006723BB" w:rsidRPr="00686117">
        <w:rPr>
          <w:rFonts w:eastAsia="Times New Roman" w:cstheme="minorHAnsi"/>
          <w:color w:val="222222"/>
        </w:rPr>
        <w:t>os</w:t>
      </w:r>
      <w:r w:rsidR="006723BB">
        <w:rPr>
          <w:rFonts w:eastAsia="Times New Roman" w:cstheme="minorHAnsi"/>
          <w:color w:val="222222"/>
        </w:rPr>
        <w:t xml:space="preserve"> municipios </w:t>
      </w:r>
      <w:r w:rsidRPr="00686117">
        <w:rPr>
          <w:rFonts w:eastAsia="Times New Roman" w:cstheme="minorHAnsi"/>
          <w:color w:val="222222"/>
        </w:rPr>
        <w:t>se compromete</w:t>
      </w:r>
      <w:r>
        <w:rPr>
          <w:rFonts w:eastAsia="Times New Roman" w:cstheme="minorHAnsi"/>
          <w:color w:val="222222"/>
        </w:rPr>
        <w:t>n</w:t>
      </w:r>
      <w:r w:rsidRPr="00686117">
        <w:rPr>
          <w:rFonts w:eastAsia="Times New Roman" w:cstheme="minorHAnsi"/>
          <w:color w:val="222222"/>
        </w:rPr>
        <w:t xml:space="preserve"> a concienciar a todos sus ciudadanos y visitantes frente al abandono de</w:t>
      </w:r>
      <w:r>
        <w:rPr>
          <w:rFonts w:eastAsia="Times New Roman" w:cstheme="minorHAnsi"/>
          <w:color w:val="222222"/>
        </w:rPr>
        <w:t xml:space="preserve"> </w:t>
      </w:r>
      <w:r w:rsidRPr="00686117">
        <w:rPr>
          <w:rFonts w:eastAsia="Times New Roman" w:cstheme="minorHAnsi"/>
          <w:color w:val="222222"/>
        </w:rPr>
        <w:t>basuraleza</w:t>
      </w:r>
      <w:r w:rsidR="00010BF3">
        <w:rPr>
          <w:rFonts w:eastAsia="Times New Roman" w:cstheme="minorHAnsi"/>
          <w:color w:val="222222"/>
        </w:rPr>
        <w:t xml:space="preserve"> gracias al apoyo de </w:t>
      </w:r>
      <w:r w:rsidRPr="00686117">
        <w:rPr>
          <w:rFonts w:eastAsia="Times New Roman" w:cstheme="minorHAnsi"/>
          <w:color w:val="222222"/>
        </w:rPr>
        <w:t xml:space="preserve">las campañas de sensibilización del Proyecto LIBERA. Asimismo, </w:t>
      </w:r>
      <w:r w:rsidR="006B7467">
        <w:rPr>
          <w:rFonts w:eastAsia="Times New Roman" w:cstheme="minorHAnsi"/>
          <w:color w:val="222222"/>
        </w:rPr>
        <w:t xml:space="preserve">prestan </w:t>
      </w:r>
      <w:r w:rsidR="006B7467" w:rsidRPr="00686117">
        <w:rPr>
          <w:rFonts w:eastAsia="Times New Roman" w:cstheme="minorHAnsi"/>
          <w:color w:val="222222"/>
        </w:rPr>
        <w:t>el apoyo institucional que necesiten las organizaciones y asociaciones locales para poder desarrollar actividades que promuevan la conservación de los entornos y la sensibilización frente al abandono de residuos en entornos naturales.</w:t>
      </w:r>
      <w:r w:rsidRPr="00686117">
        <w:rPr>
          <w:rFonts w:eastAsia="Times New Roman" w:cstheme="minorHAnsi"/>
          <w:color w:val="222222"/>
        </w:rPr>
        <w:t xml:space="preserve"> </w:t>
      </w:r>
    </w:p>
    <w:p w14:paraId="4460B214" w14:textId="4C9C84D4" w:rsidR="006B7467" w:rsidRDefault="006B7467" w:rsidP="00150851">
      <w:pPr>
        <w:spacing w:after="0"/>
        <w:jc w:val="both"/>
        <w:rPr>
          <w:rFonts w:eastAsia="Times New Roman" w:cstheme="minorHAnsi"/>
          <w:color w:val="222222"/>
        </w:rPr>
      </w:pPr>
    </w:p>
    <w:p w14:paraId="6403CE23" w14:textId="2C78E89B" w:rsidR="00890FBC" w:rsidRDefault="006B7467" w:rsidP="00150851">
      <w:pPr>
        <w:spacing w:after="0"/>
        <w:jc w:val="both"/>
        <w:rPr>
          <w:rFonts w:eastAsia="Times New Roman" w:cstheme="minorHAnsi"/>
          <w:color w:val="222222"/>
        </w:rPr>
      </w:pPr>
      <w:r>
        <w:rPr>
          <w:rFonts w:eastAsia="Times New Roman" w:cstheme="minorHAnsi"/>
          <w:color w:val="222222"/>
        </w:rPr>
        <w:t>Entre l</w:t>
      </w:r>
      <w:r w:rsidR="009D3559">
        <w:rPr>
          <w:rFonts w:eastAsia="Times New Roman" w:cstheme="minorHAnsi"/>
          <w:color w:val="222222"/>
        </w:rPr>
        <w:t xml:space="preserve">as entidades adheridas </w:t>
      </w:r>
      <w:r>
        <w:rPr>
          <w:rFonts w:eastAsia="Times New Roman" w:cstheme="minorHAnsi"/>
          <w:color w:val="222222"/>
        </w:rPr>
        <w:t>se encuentran</w:t>
      </w:r>
      <w:r w:rsidR="009D3559">
        <w:rPr>
          <w:rFonts w:eastAsia="Times New Roman" w:cstheme="minorHAnsi"/>
          <w:color w:val="222222"/>
        </w:rPr>
        <w:t xml:space="preserve"> municipios de toda la geografía española, </w:t>
      </w:r>
      <w:r w:rsidR="00EB29F8">
        <w:rPr>
          <w:rFonts w:eastAsia="Times New Roman" w:cstheme="minorHAnsi"/>
          <w:color w:val="222222"/>
        </w:rPr>
        <w:t>desde pueblos de</w:t>
      </w:r>
      <w:r w:rsidR="00B473AF">
        <w:rPr>
          <w:rFonts w:eastAsia="Times New Roman" w:cstheme="minorHAnsi"/>
          <w:color w:val="222222"/>
        </w:rPr>
        <w:t>l</w:t>
      </w:r>
      <w:r w:rsidR="00EB29F8">
        <w:rPr>
          <w:rFonts w:eastAsia="Times New Roman" w:cstheme="minorHAnsi"/>
          <w:color w:val="222222"/>
        </w:rPr>
        <w:t xml:space="preserve"> interior como </w:t>
      </w:r>
      <w:r w:rsidR="00293F06">
        <w:rPr>
          <w:rFonts w:eastAsia="Times New Roman" w:cstheme="minorHAnsi"/>
          <w:color w:val="222222"/>
        </w:rPr>
        <w:t xml:space="preserve">Alcántara (Cáceres), </w:t>
      </w:r>
      <w:proofErr w:type="spellStart"/>
      <w:r w:rsidR="00293F06">
        <w:rPr>
          <w:rFonts w:eastAsia="Times New Roman" w:cstheme="minorHAnsi"/>
          <w:color w:val="222222"/>
        </w:rPr>
        <w:t>Arnedillo</w:t>
      </w:r>
      <w:proofErr w:type="spellEnd"/>
      <w:r w:rsidR="00293F06">
        <w:rPr>
          <w:rFonts w:eastAsia="Times New Roman" w:cstheme="minorHAnsi"/>
          <w:color w:val="222222"/>
        </w:rPr>
        <w:t xml:space="preserve"> (La Rioja), Aguaviva (Teruel), </w:t>
      </w:r>
      <w:proofErr w:type="spellStart"/>
      <w:r w:rsidR="00293F06">
        <w:rPr>
          <w:rFonts w:eastAsia="Times New Roman" w:cstheme="minorHAnsi"/>
          <w:color w:val="222222"/>
        </w:rPr>
        <w:t>Barasoain</w:t>
      </w:r>
      <w:proofErr w:type="spellEnd"/>
      <w:r w:rsidR="00293F06">
        <w:rPr>
          <w:rFonts w:eastAsia="Times New Roman" w:cstheme="minorHAnsi"/>
          <w:color w:val="222222"/>
        </w:rPr>
        <w:t xml:space="preserve"> (Navarra), Buitrago del Lozoya (Madrid), </w:t>
      </w:r>
      <w:proofErr w:type="spellStart"/>
      <w:r w:rsidR="0034723C">
        <w:rPr>
          <w:rFonts w:eastAsia="Times New Roman" w:cstheme="minorHAnsi"/>
          <w:color w:val="222222"/>
        </w:rPr>
        <w:t>Fuensalida</w:t>
      </w:r>
      <w:proofErr w:type="spellEnd"/>
      <w:r w:rsidR="0034723C">
        <w:rPr>
          <w:rFonts w:eastAsia="Times New Roman" w:cstheme="minorHAnsi"/>
          <w:color w:val="222222"/>
        </w:rPr>
        <w:t xml:space="preserve"> (Toledo)</w:t>
      </w:r>
      <w:r w:rsidR="00293F06">
        <w:rPr>
          <w:rFonts w:eastAsia="Times New Roman" w:cstheme="minorHAnsi"/>
          <w:color w:val="222222"/>
        </w:rPr>
        <w:t>,</w:t>
      </w:r>
      <w:r w:rsidR="0034723C">
        <w:rPr>
          <w:rFonts w:eastAsia="Times New Roman" w:cstheme="minorHAnsi"/>
          <w:color w:val="222222"/>
        </w:rPr>
        <w:t xml:space="preserve"> </w:t>
      </w:r>
      <w:proofErr w:type="spellStart"/>
      <w:r w:rsidR="0034723C">
        <w:rPr>
          <w:rFonts w:eastAsia="Times New Roman" w:cstheme="minorHAnsi"/>
          <w:color w:val="222222"/>
        </w:rPr>
        <w:t>Juzbado</w:t>
      </w:r>
      <w:proofErr w:type="spellEnd"/>
      <w:r w:rsidR="0034723C">
        <w:rPr>
          <w:rFonts w:eastAsia="Times New Roman" w:cstheme="minorHAnsi"/>
          <w:color w:val="222222"/>
        </w:rPr>
        <w:t xml:space="preserve"> (Salamanca)</w:t>
      </w:r>
      <w:r w:rsidR="00EB29F8">
        <w:rPr>
          <w:rFonts w:eastAsia="Times New Roman" w:cstheme="minorHAnsi"/>
          <w:color w:val="222222"/>
        </w:rPr>
        <w:t xml:space="preserve">, o </w:t>
      </w:r>
      <w:r w:rsidR="00E54C86">
        <w:rPr>
          <w:rFonts w:eastAsia="Times New Roman" w:cstheme="minorHAnsi"/>
          <w:color w:val="222222"/>
        </w:rPr>
        <w:t xml:space="preserve">de </w:t>
      </w:r>
      <w:r w:rsidR="00293F06">
        <w:rPr>
          <w:rFonts w:eastAsia="Times New Roman" w:cstheme="minorHAnsi"/>
          <w:color w:val="222222"/>
        </w:rPr>
        <w:t>provincias</w:t>
      </w:r>
      <w:r w:rsidR="00E54C86">
        <w:rPr>
          <w:rFonts w:eastAsia="Times New Roman" w:cstheme="minorHAnsi"/>
          <w:color w:val="222222"/>
        </w:rPr>
        <w:t xml:space="preserve"> costeras</w:t>
      </w:r>
      <w:r w:rsidR="00EB29F8">
        <w:rPr>
          <w:rFonts w:eastAsia="Times New Roman" w:cstheme="minorHAnsi"/>
          <w:color w:val="222222"/>
        </w:rPr>
        <w:t xml:space="preserve"> como </w:t>
      </w:r>
      <w:r w:rsidR="00293F06">
        <w:rPr>
          <w:rFonts w:eastAsia="Times New Roman" w:cstheme="minorHAnsi"/>
          <w:color w:val="222222"/>
        </w:rPr>
        <w:t xml:space="preserve">Benicàssim (Castellón), Blanca (Murcia) </w:t>
      </w:r>
      <w:r w:rsidR="006263BD">
        <w:rPr>
          <w:rFonts w:eastAsia="Times New Roman" w:cstheme="minorHAnsi"/>
          <w:color w:val="222222"/>
        </w:rPr>
        <w:t xml:space="preserve">Cabezón de la Sal (Cantabria), </w:t>
      </w:r>
      <w:r w:rsidR="00293F06">
        <w:rPr>
          <w:rFonts w:eastAsia="Times New Roman" w:cstheme="minorHAnsi"/>
          <w:color w:val="222222"/>
        </w:rPr>
        <w:t xml:space="preserve">Caldas (Pontevedra), </w:t>
      </w:r>
      <w:r w:rsidR="00B473AF">
        <w:rPr>
          <w:rFonts w:eastAsia="Times New Roman" w:cstheme="minorHAnsi"/>
          <w:color w:val="222222"/>
        </w:rPr>
        <w:t xml:space="preserve">Gozón (Asturias), </w:t>
      </w:r>
      <w:r w:rsidR="006263BD">
        <w:rPr>
          <w:rFonts w:eastAsia="Times New Roman" w:cstheme="minorHAnsi"/>
          <w:color w:val="222222"/>
        </w:rPr>
        <w:t>Teba (Málaga), Vidreres (Girona)</w:t>
      </w:r>
      <w:r w:rsidR="00B473AF">
        <w:rPr>
          <w:rFonts w:eastAsia="Times New Roman" w:cstheme="minorHAnsi"/>
          <w:color w:val="222222"/>
        </w:rPr>
        <w:t xml:space="preserve"> </w:t>
      </w:r>
      <w:r w:rsidR="00EB29F8">
        <w:rPr>
          <w:rFonts w:eastAsia="Times New Roman" w:cstheme="minorHAnsi"/>
          <w:color w:val="222222"/>
        </w:rPr>
        <w:t xml:space="preserve">y hasta </w:t>
      </w:r>
      <w:r w:rsidR="00293F06">
        <w:rPr>
          <w:rFonts w:eastAsia="Times New Roman" w:cstheme="minorHAnsi"/>
          <w:color w:val="222222"/>
        </w:rPr>
        <w:t xml:space="preserve">municipios </w:t>
      </w:r>
      <w:r w:rsidR="00EB29F8">
        <w:rPr>
          <w:rFonts w:eastAsia="Times New Roman" w:cstheme="minorHAnsi"/>
          <w:color w:val="222222"/>
        </w:rPr>
        <w:t xml:space="preserve">isleños como </w:t>
      </w:r>
      <w:r w:rsidR="00EB29F8" w:rsidRPr="00890FBC">
        <w:rPr>
          <w:rFonts w:eastAsia="Times New Roman" w:cstheme="minorHAnsi"/>
          <w:color w:val="222222"/>
        </w:rPr>
        <w:t>Las Palmas de Gran Canaria</w:t>
      </w:r>
      <w:r w:rsidR="00EB29F8">
        <w:rPr>
          <w:rFonts w:eastAsia="Times New Roman" w:cstheme="minorHAnsi"/>
          <w:color w:val="222222"/>
        </w:rPr>
        <w:t xml:space="preserve"> o Adeje</w:t>
      </w:r>
      <w:r w:rsidR="0034723C">
        <w:rPr>
          <w:rFonts w:eastAsia="Times New Roman" w:cstheme="minorHAnsi"/>
          <w:color w:val="222222"/>
        </w:rPr>
        <w:t xml:space="preserve">, </w:t>
      </w:r>
      <w:r w:rsidR="00EB29F8">
        <w:rPr>
          <w:rFonts w:eastAsia="Times New Roman" w:cstheme="minorHAnsi"/>
          <w:color w:val="222222"/>
        </w:rPr>
        <w:t>Icod de los Vinos</w:t>
      </w:r>
      <w:r w:rsidR="0034723C">
        <w:rPr>
          <w:rFonts w:eastAsia="Times New Roman" w:cstheme="minorHAnsi"/>
          <w:color w:val="222222"/>
        </w:rPr>
        <w:t xml:space="preserve"> y Santiago del Teide</w:t>
      </w:r>
      <w:r w:rsidR="00EB29F8">
        <w:rPr>
          <w:rFonts w:eastAsia="Times New Roman" w:cstheme="minorHAnsi"/>
          <w:color w:val="222222"/>
        </w:rPr>
        <w:t xml:space="preserve"> (Santa Cruz de Tenerife).</w:t>
      </w:r>
    </w:p>
    <w:p w14:paraId="703E8DF0" w14:textId="2A12EFEC" w:rsidR="004B1DBC" w:rsidRDefault="009D3559" w:rsidP="00150851">
      <w:pPr>
        <w:spacing w:after="0"/>
        <w:jc w:val="both"/>
        <w:rPr>
          <w:rFonts w:eastAsia="Times New Roman" w:cstheme="minorHAnsi"/>
          <w:color w:val="222222"/>
        </w:rPr>
      </w:pPr>
      <w:r>
        <w:rPr>
          <w:rFonts w:eastAsia="Times New Roman" w:cstheme="minorHAnsi"/>
          <w:color w:val="222222"/>
        </w:rPr>
        <w:t xml:space="preserve">Además, </w:t>
      </w:r>
      <w:r w:rsidR="00A2010B">
        <w:rPr>
          <w:rFonts w:eastAsia="Times New Roman" w:cstheme="minorHAnsi"/>
          <w:color w:val="222222"/>
        </w:rPr>
        <w:t xml:space="preserve">la Junta de Extremadura y </w:t>
      </w:r>
      <w:r w:rsidR="00293F06">
        <w:rPr>
          <w:rFonts w:eastAsia="Times New Roman" w:cstheme="minorHAnsi"/>
          <w:color w:val="222222"/>
        </w:rPr>
        <w:t>las Diputaciones provinciales de Ávila, Palencia y Segovia se han sumado a este llamamiento de LIBERA</w:t>
      </w:r>
      <w:r w:rsidR="00293F06" w:rsidRPr="00293F06">
        <w:t xml:space="preserve"> </w:t>
      </w:r>
      <w:r w:rsidR="00293F06">
        <w:t xml:space="preserve">para </w:t>
      </w:r>
      <w:r w:rsidR="00293F06" w:rsidRPr="00293F06">
        <w:rPr>
          <w:rFonts w:eastAsia="Times New Roman" w:cstheme="minorHAnsi"/>
          <w:color w:val="222222"/>
        </w:rPr>
        <w:t>un turismo sostenible y respetuoso con la naturaleza</w:t>
      </w:r>
      <w:r w:rsidR="00293F06">
        <w:rPr>
          <w:rFonts w:eastAsia="Times New Roman" w:cstheme="minorHAnsi"/>
          <w:color w:val="222222"/>
        </w:rPr>
        <w:t>.</w:t>
      </w:r>
    </w:p>
    <w:p w14:paraId="3EB1CCF2" w14:textId="77777777" w:rsidR="004B1DBC" w:rsidRDefault="004B1DBC" w:rsidP="00150851">
      <w:pPr>
        <w:spacing w:after="0"/>
        <w:jc w:val="both"/>
        <w:rPr>
          <w:rFonts w:eastAsia="Times New Roman" w:cstheme="minorHAnsi"/>
          <w:color w:val="222222"/>
        </w:rPr>
      </w:pPr>
    </w:p>
    <w:p w14:paraId="11BC09FE" w14:textId="0381A12E" w:rsidR="009D3559" w:rsidRPr="00646B7C" w:rsidRDefault="002802EE" w:rsidP="00150851">
      <w:pPr>
        <w:spacing w:after="0"/>
        <w:jc w:val="both"/>
        <w:rPr>
          <w:b/>
        </w:rPr>
      </w:pPr>
      <w:r>
        <w:rPr>
          <w:rFonts w:eastAsia="Times New Roman" w:cstheme="minorHAnsi"/>
          <w:b/>
          <w:color w:val="222222"/>
        </w:rPr>
        <w:t>El verano del turismo doméstico</w:t>
      </w:r>
    </w:p>
    <w:p w14:paraId="75D807FF" w14:textId="1F111E08" w:rsidR="009D3559" w:rsidRDefault="009D3559" w:rsidP="00150851">
      <w:pPr>
        <w:spacing w:after="0"/>
        <w:jc w:val="both"/>
        <w:rPr>
          <w:rFonts w:eastAsia="Times New Roman" w:cstheme="minorHAnsi"/>
          <w:bCs/>
        </w:rPr>
      </w:pPr>
    </w:p>
    <w:p w14:paraId="6EB9D4D9" w14:textId="3660A29B" w:rsidR="002802EE" w:rsidRPr="00B8433D" w:rsidRDefault="002802EE" w:rsidP="00150851">
      <w:pPr>
        <w:spacing w:after="0"/>
        <w:jc w:val="both"/>
      </w:pPr>
      <w:r>
        <w:rPr>
          <w:rFonts w:eastAsia="Times New Roman" w:cstheme="minorHAnsi"/>
          <w:bCs/>
        </w:rPr>
        <w:t>La pandemia del Covid-19 ha hecho que este año, más que nunca, los españoles pri</w:t>
      </w:r>
      <w:r w:rsidR="0036331D">
        <w:rPr>
          <w:rFonts w:eastAsia="Times New Roman" w:cstheme="minorHAnsi"/>
          <w:bCs/>
        </w:rPr>
        <w:t>oricen</w:t>
      </w:r>
      <w:r>
        <w:rPr>
          <w:rFonts w:eastAsia="Times New Roman" w:cstheme="minorHAnsi"/>
          <w:bCs/>
        </w:rPr>
        <w:t xml:space="preserve"> el turismo nacional</w:t>
      </w:r>
      <w:r>
        <w:t xml:space="preserve">. Según </w:t>
      </w:r>
      <w:r w:rsidRPr="00536A89">
        <w:t xml:space="preserve">el estudio </w:t>
      </w:r>
      <w:r w:rsidRPr="00C350F5">
        <w:rPr>
          <w:i/>
          <w:iCs/>
        </w:rPr>
        <w:t>“El año del turismo doméstico”</w:t>
      </w:r>
      <w:r w:rsidR="00812244">
        <w:t>,</w:t>
      </w:r>
      <w:r w:rsidRPr="00536A89">
        <w:t xml:space="preserve"> realizado por Ipsos y THR</w:t>
      </w:r>
      <w:r>
        <w:t>,</w:t>
      </w:r>
      <w:r w:rsidRPr="00536A89">
        <w:t xml:space="preserve"> 9 de cada 10 </w:t>
      </w:r>
      <w:r>
        <w:t>viajeros se quedará en</w:t>
      </w:r>
      <w:r w:rsidRPr="00536A89">
        <w:t xml:space="preserve"> España</w:t>
      </w:r>
      <w:r>
        <w:t>. L</w:t>
      </w:r>
      <w:r w:rsidRPr="00536A89">
        <w:t>os destinos menos masificados</w:t>
      </w:r>
      <w:r>
        <w:t xml:space="preserve"> y los </w:t>
      </w:r>
      <w:r w:rsidR="00812244">
        <w:t>municipios</w:t>
      </w:r>
      <w:r>
        <w:t xml:space="preserve"> pequeños </w:t>
      </w:r>
      <w:r w:rsidR="002E1A6D">
        <w:t xml:space="preserve">se han convertido en una de las alternativas preferidas </w:t>
      </w:r>
      <w:r w:rsidR="00B8433D">
        <w:t>de los turistas que se suman a los muchos ciudadanos que</w:t>
      </w:r>
      <w:r w:rsidR="00B8433D" w:rsidRPr="00646B7C">
        <w:t xml:space="preserve">, como es habitual en la época estival, acuden a sus pueblos </w:t>
      </w:r>
      <w:r w:rsidR="00B8433D">
        <w:t xml:space="preserve">de origen. </w:t>
      </w:r>
    </w:p>
    <w:p w14:paraId="198913DC" w14:textId="3ACBA5F4" w:rsidR="00536A89" w:rsidRDefault="00536A89" w:rsidP="00150851">
      <w:pPr>
        <w:spacing w:after="0"/>
        <w:jc w:val="both"/>
      </w:pPr>
    </w:p>
    <w:p w14:paraId="7BD4E259" w14:textId="30FC630D" w:rsidR="00F63916" w:rsidRDefault="00F63916" w:rsidP="00F63916">
      <w:pPr>
        <w:spacing w:after="0"/>
        <w:jc w:val="both"/>
      </w:pPr>
      <w:r w:rsidRPr="00A2010B">
        <w:t>España es uno de los "puntos calientes" de biodiversidad del planeta y el país con más biodiversidad de Europa. Cuenta con más de 85.000 especies y alberga el 54%</w:t>
      </w:r>
      <w:r>
        <w:t xml:space="preserve"> </w:t>
      </w:r>
      <w:r w:rsidRPr="00A2010B">
        <w:t xml:space="preserve">de los hábitats terrestres que son de interés comunitario según la Directiva Hábitats. </w:t>
      </w:r>
      <w:r>
        <w:t>Además, e</w:t>
      </w:r>
      <w:r w:rsidRPr="00A2010B">
        <w:t>s el país de la Unión Europea que más superficie aporta a la Red Natura 2000, con un 27% de su territorio terrestre y más del 8% del marino protegido bajo esta figura, con cerca de 2.000 espacios.</w:t>
      </w:r>
    </w:p>
    <w:p w14:paraId="5D70B7B9" w14:textId="77777777" w:rsidR="00F63916" w:rsidRPr="00A2010B" w:rsidRDefault="00F63916" w:rsidP="00F63916">
      <w:pPr>
        <w:spacing w:after="0"/>
        <w:jc w:val="both"/>
      </w:pPr>
    </w:p>
    <w:p w14:paraId="5188A825" w14:textId="7B217619" w:rsidR="00A2010B" w:rsidRPr="00A2010B" w:rsidRDefault="00B8433D" w:rsidP="00150851">
      <w:pPr>
        <w:spacing w:after="0"/>
        <w:jc w:val="both"/>
      </w:pPr>
      <w:r>
        <w:t xml:space="preserve">En este contexto, </w:t>
      </w:r>
      <w:r w:rsidR="00C350F5">
        <w:t xml:space="preserve">con </w:t>
      </w:r>
      <w:r w:rsidR="00C350F5" w:rsidRPr="00C350F5">
        <w:rPr>
          <w:rFonts w:eastAsia="Times New Roman" w:cstheme="minorHAnsi"/>
          <w:b/>
          <w:bCs/>
          <w:color w:val="222222"/>
        </w:rPr>
        <w:t>#MiPueblosSinBasuraleza</w:t>
      </w:r>
      <w:r w:rsidR="00C350F5">
        <w:t xml:space="preserve">, LIBERA </w:t>
      </w:r>
      <w:r w:rsidR="00C350F5" w:rsidRPr="00C350F5">
        <w:t xml:space="preserve">apela a un turismo responsable en </w:t>
      </w:r>
      <w:r w:rsidR="00C350F5">
        <w:t xml:space="preserve">estos </w:t>
      </w:r>
      <w:r w:rsidR="00C350F5" w:rsidRPr="00C350F5">
        <w:t>municipios</w:t>
      </w:r>
      <w:r w:rsidR="00C350F5">
        <w:t xml:space="preserve"> y los </w:t>
      </w:r>
      <w:r w:rsidR="00C350F5" w:rsidRPr="00C350F5">
        <w:t>entornos naturales</w:t>
      </w:r>
      <w:r w:rsidR="00C350F5">
        <w:t xml:space="preserve"> que les rodean</w:t>
      </w:r>
      <w:r w:rsidR="00C350F5" w:rsidRPr="00C350F5">
        <w:t xml:space="preserve"> </w:t>
      </w:r>
      <w:r w:rsidR="00150851">
        <w:t>para así mantenerles libres de basuraleza</w:t>
      </w:r>
      <w:r w:rsidR="00DB26A4">
        <w:t xml:space="preserve">. </w:t>
      </w:r>
      <w:r w:rsidR="00CE7B15">
        <w:t>C</w:t>
      </w:r>
      <w:r w:rsidR="00DB26A4" w:rsidRPr="00DB26A4">
        <w:t>ada año se abandonan en la naturaleza millones de toneladas de residuos</w:t>
      </w:r>
      <w:r w:rsidR="00CE7B15">
        <w:t xml:space="preserve">. Una basuraleza a la que este verano se suman </w:t>
      </w:r>
      <w:hyperlink r:id="rId12" w:history="1">
        <w:r w:rsidR="00CE7B15" w:rsidRPr="0099371D">
          <w:rPr>
            <w:rStyle w:val="Hipervnculo"/>
          </w:rPr>
          <w:t>guantes y mascarillas</w:t>
        </w:r>
      </w:hyperlink>
      <w:r w:rsidR="00CE7B15">
        <w:t xml:space="preserve"> que, como recuerda LIBERA, </w:t>
      </w:r>
      <w:r w:rsidR="00DB26A4" w:rsidRPr="00150851">
        <w:t xml:space="preserve">nunca </w:t>
      </w:r>
      <w:r w:rsidR="0099371D">
        <w:t xml:space="preserve">deben de </w:t>
      </w:r>
      <w:r w:rsidR="00DB26A4" w:rsidRPr="00150851">
        <w:t>se</w:t>
      </w:r>
      <w:r w:rsidR="00DB26A4">
        <w:t xml:space="preserve">r </w:t>
      </w:r>
      <w:r w:rsidR="00DB26A4" w:rsidRPr="00150851">
        <w:t>abandona</w:t>
      </w:r>
      <w:r w:rsidR="00DB26A4">
        <w:t>d</w:t>
      </w:r>
      <w:r w:rsidR="0099371D">
        <w:t>os</w:t>
      </w:r>
      <w:r w:rsidR="00DB26A4" w:rsidRPr="00150851">
        <w:t xml:space="preserve"> </w:t>
      </w:r>
      <w:r w:rsidR="00281223">
        <w:t>en la naturaleza</w:t>
      </w:r>
      <w:r w:rsidR="00281223" w:rsidRPr="00150851">
        <w:t xml:space="preserve"> </w:t>
      </w:r>
      <w:r w:rsidR="00281223">
        <w:t xml:space="preserve">o </w:t>
      </w:r>
      <w:r w:rsidR="00DB26A4" w:rsidRPr="00150851">
        <w:t xml:space="preserve">en las calles de las ciudades </w:t>
      </w:r>
      <w:r w:rsidR="00281223">
        <w:t>y</w:t>
      </w:r>
      <w:r w:rsidR="00DB26A4" w:rsidRPr="00150851">
        <w:t xml:space="preserve"> pueblos</w:t>
      </w:r>
      <w:r w:rsidR="0099371D">
        <w:t xml:space="preserve"> </w:t>
      </w:r>
      <w:r w:rsidR="00DB26A4" w:rsidRPr="00150851">
        <w:t xml:space="preserve">sino </w:t>
      </w:r>
      <w:r w:rsidR="00DB26A4">
        <w:t xml:space="preserve">ser </w:t>
      </w:r>
      <w:r w:rsidR="0099371D">
        <w:t>depositados</w:t>
      </w:r>
      <w:r w:rsidR="00DB26A4">
        <w:t xml:space="preserve"> en el</w:t>
      </w:r>
      <w:r w:rsidR="00DB26A4" w:rsidRPr="00150851">
        <w:t xml:space="preserve"> contenedor gris (resto).</w:t>
      </w:r>
    </w:p>
    <w:p w14:paraId="5F614FFA" w14:textId="77777777" w:rsidR="009D3559" w:rsidRDefault="009D3559" w:rsidP="009D3559">
      <w:pPr>
        <w:spacing w:after="0" w:line="240" w:lineRule="auto"/>
        <w:jc w:val="both"/>
      </w:pPr>
    </w:p>
    <w:p w14:paraId="11085008" w14:textId="10DD6688" w:rsidR="008E58F7" w:rsidRPr="00646B7C" w:rsidRDefault="008E58F7" w:rsidP="008E58F7">
      <w:pPr>
        <w:shd w:val="clear" w:color="auto" w:fill="FFFFFF"/>
        <w:spacing w:after="0"/>
        <w:jc w:val="both"/>
        <w:rPr>
          <w:rFonts w:eastAsia="Times New Roman" w:cstheme="minorHAnsi"/>
        </w:rPr>
      </w:pPr>
      <w:r w:rsidRPr="00646B7C">
        <w:rPr>
          <w:i/>
        </w:rPr>
        <w:t>“</w:t>
      </w:r>
      <w:r w:rsidR="00126F80" w:rsidRPr="00126F80">
        <w:rPr>
          <w:i/>
        </w:rPr>
        <w:t xml:space="preserve">Los parajes y entornos naturales son el sello de identidad de </w:t>
      </w:r>
      <w:r w:rsidR="00126F80">
        <w:rPr>
          <w:i/>
        </w:rPr>
        <w:t xml:space="preserve">nuestros pueblos. Con esta nueva iniciativa queremos mostrar la vital importancia de cuidarlos y mantenerlos sin basuraleza. </w:t>
      </w:r>
      <w:r w:rsidR="005F0D90" w:rsidRPr="00646B7C">
        <w:rPr>
          <w:i/>
        </w:rPr>
        <w:t>Desde el Proyecto LIBERA queremos ser un agente de cambio</w:t>
      </w:r>
      <w:r w:rsidR="005F0D90">
        <w:rPr>
          <w:i/>
        </w:rPr>
        <w:t xml:space="preserve"> y apoyar a l</w:t>
      </w:r>
      <w:r w:rsidRPr="00646B7C">
        <w:rPr>
          <w:i/>
        </w:rPr>
        <w:t xml:space="preserve">as administraciones locales </w:t>
      </w:r>
      <w:r w:rsidR="005F0D90">
        <w:rPr>
          <w:i/>
        </w:rPr>
        <w:t xml:space="preserve">que </w:t>
      </w:r>
      <w:r w:rsidRPr="00646B7C">
        <w:rPr>
          <w:i/>
        </w:rPr>
        <w:t>tienen un papel fundamental en la sensibilización de la ciudadanía</w:t>
      </w:r>
      <w:r w:rsidRPr="00646B7C">
        <w:t xml:space="preserve">”, </w:t>
      </w:r>
      <w:r w:rsidRPr="00646B7C">
        <w:rPr>
          <w:rFonts w:eastAsia="Times New Roman" w:cstheme="minorHAnsi"/>
        </w:rPr>
        <w:t>apunta Sara Güemes, coordinadora de Ecoembes del Proyecto LIBERA.</w:t>
      </w:r>
    </w:p>
    <w:p w14:paraId="4F95A37F" w14:textId="77777777" w:rsidR="002F44DC" w:rsidRPr="00646B7C" w:rsidRDefault="002F44DC" w:rsidP="002806D4">
      <w:pPr>
        <w:shd w:val="clear" w:color="auto" w:fill="FFFFFF"/>
        <w:spacing w:after="0"/>
        <w:jc w:val="both"/>
        <w:rPr>
          <w:rFonts w:eastAsia="Times New Roman" w:cstheme="minorHAnsi"/>
          <w:bCs/>
        </w:rPr>
      </w:pPr>
    </w:p>
    <w:p w14:paraId="45992E21" w14:textId="54DCEE71" w:rsidR="0076016E" w:rsidRPr="00646B7C" w:rsidRDefault="00D31135" w:rsidP="00BA5B28">
      <w:pPr>
        <w:jc w:val="both"/>
        <w:rPr>
          <w:rFonts w:eastAsia="Times New Roman" w:cstheme="minorHAnsi"/>
        </w:rPr>
      </w:pPr>
      <w:r w:rsidRPr="00A2010B">
        <w:rPr>
          <w:rFonts w:eastAsia="Times New Roman" w:cstheme="minorHAnsi"/>
          <w:b/>
        </w:rPr>
        <w:t>“</w:t>
      </w:r>
      <w:r w:rsidR="00DF6B9B" w:rsidRPr="00A2010B">
        <w:rPr>
          <w:rFonts w:eastAsia="Times New Roman" w:cstheme="minorHAnsi"/>
          <w:i/>
          <w:iCs/>
        </w:rPr>
        <w:t>Cada verano, los municipios rurales de nuestro país ven multiplicar de media por seis su población. Deb</w:t>
      </w:r>
      <w:r w:rsidR="002F44DC" w:rsidRPr="00A2010B">
        <w:rPr>
          <w:rFonts w:eastAsia="Times New Roman" w:cstheme="minorHAnsi"/>
          <w:i/>
          <w:iCs/>
        </w:rPr>
        <w:t>id</w:t>
      </w:r>
      <w:r w:rsidR="00DF6B9B" w:rsidRPr="00A2010B">
        <w:rPr>
          <w:rFonts w:eastAsia="Times New Roman" w:cstheme="minorHAnsi"/>
          <w:i/>
          <w:iCs/>
        </w:rPr>
        <w:t>o a la situación excepcional de este 2020 es muy probable que el aumento sea a</w:t>
      </w:r>
      <w:r w:rsidR="00F25545" w:rsidRPr="00A2010B">
        <w:rPr>
          <w:rFonts w:eastAsia="Times New Roman" w:cstheme="minorHAnsi"/>
          <w:i/>
          <w:iCs/>
        </w:rPr>
        <w:t>ú</w:t>
      </w:r>
      <w:r w:rsidR="00DF6B9B" w:rsidRPr="00A2010B">
        <w:rPr>
          <w:rFonts w:eastAsia="Times New Roman" w:cstheme="minorHAnsi"/>
          <w:i/>
          <w:iCs/>
        </w:rPr>
        <w:t>n mayor.</w:t>
      </w:r>
      <w:r w:rsidR="002F44DC" w:rsidRPr="00A2010B">
        <w:rPr>
          <w:rFonts w:eastAsia="Times New Roman" w:cstheme="minorHAnsi"/>
          <w:i/>
          <w:iCs/>
        </w:rPr>
        <w:t xml:space="preserve"> Administraciones y gestores, investigadores y profesio</w:t>
      </w:r>
      <w:r w:rsidR="002D76DC" w:rsidRPr="00A2010B">
        <w:rPr>
          <w:rFonts w:eastAsia="Times New Roman" w:cstheme="minorHAnsi"/>
          <w:i/>
          <w:iCs/>
        </w:rPr>
        <w:t xml:space="preserve">nales del sector y consumidores, debemos </w:t>
      </w:r>
      <w:r w:rsidR="002F44DC" w:rsidRPr="00A2010B">
        <w:rPr>
          <w:rFonts w:eastAsia="Times New Roman" w:cstheme="minorHAnsi"/>
          <w:i/>
          <w:iCs/>
        </w:rPr>
        <w:t>trabajar</w:t>
      </w:r>
      <w:r w:rsidR="00F328A7" w:rsidRPr="00A2010B">
        <w:rPr>
          <w:rFonts w:eastAsia="Times New Roman" w:cstheme="minorHAnsi"/>
          <w:i/>
          <w:iCs/>
        </w:rPr>
        <w:t xml:space="preserve"> </w:t>
      </w:r>
      <w:r w:rsidR="002F44DC" w:rsidRPr="00A2010B">
        <w:rPr>
          <w:rFonts w:eastAsia="Times New Roman" w:cstheme="minorHAnsi"/>
          <w:i/>
          <w:iCs/>
        </w:rPr>
        <w:t xml:space="preserve">para conseguir </w:t>
      </w:r>
      <w:r w:rsidR="002D76DC" w:rsidRPr="00A2010B">
        <w:rPr>
          <w:rFonts w:eastAsia="Times New Roman" w:cstheme="minorHAnsi"/>
          <w:i/>
          <w:iCs/>
        </w:rPr>
        <w:t>un</w:t>
      </w:r>
      <w:r w:rsidR="002F44DC" w:rsidRPr="00A2010B">
        <w:rPr>
          <w:rFonts w:eastAsia="Times New Roman" w:cstheme="minorHAnsi"/>
          <w:i/>
          <w:iCs/>
        </w:rPr>
        <w:t xml:space="preserve"> cambio total del modelo turístico. En SEO/BirdLife hemos publicado </w:t>
      </w:r>
      <w:hyperlink r:id="rId13" w:history="1">
        <w:r w:rsidR="002F44DC" w:rsidRPr="00A2010B">
          <w:rPr>
            <w:rStyle w:val="Hipervnculo"/>
            <w:rFonts w:eastAsia="Times New Roman"/>
            <w:i/>
          </w:rPr>
          <w:t>Cambio del modelo turístico post Covid-19: Turismo de naturaleza y ecoturismo, la clave</w:t>
        </w:r>
        <w:r w:rsidR="002D76DC" w:rsidRPr="00A2010B">
          <w:rPr>
            <w:rStyle w:val="Hipervnculo"/>
            <w:rFonts w:eastAsia="Times New Roman" w:cstheme="minorHAnsi"/>
            <w:i/>
            <w:iCs/>
          </w:rPr>
          <w:t xml:space="preserve">, </w:t>
        </w:r>
      </w:hyperlink>
      <w:r w:rsidR="002D76DC" w:rsidRPr="00A2010B">
        <w:rPr>
          <w:rFonts w:eastAsia="Times New Roman" w:cstheme="minorHAnsi"/>
          <w:i/>
          <w:iCs/>
        </w:rPr>
        <w:t xml:space="preserve">un documento que </w:t>
      </w:r>
      <w:r w:rsidR="002F44DC" w:rsidRPr="00A2010B">
        <w:rPr>
          <w:rFonts w:eastAsia="Times New Roman" w:cstheme="minorHAnsi"/>
          <w:i/>
          <w:iCs/>
        </w:rPr>
        <w:t>propone algunas claves para reducir impactos del turismo y potenciar la actividad de forma sostenible</w:t>
      </w:r>
      <w:r w:rsidR="002D76DC" w:rsidRPr="00A2010B">
        <w:rPr>
          <w:rFonts w:eastAsia="Times New Roman" w:cstheme="minorHAnsi"/>
          <w:i/>
          <w:iCs/>
        </w:rPr>
        <w:t>. E</w:t>
      </w:r>
      <w:r w:rsidR="002F44DC" w:rsidRPr="00A2010B">
        <w:rPr>
          <w:rFonts w:eastAsia="Times New Roman" w:cstheme="minorHAnsi"/>
          <w:i/>
          <w:iCs/>
        </w:rPr>
        <w:t xml:space="preserve">s fundamental incidir en la idea de no abandonar </w:t>
      </w:r>
      <w:r w:rsidR="002D76DC" w:rsidRPr="00A2010B">
        <w:rPr>
          <w:rFonts w:eastAsia="Times New Roman" w:cstheme="minorHAnsi"/>
          <w:i/>
          <w:iCs/>
        </w:rPr>
        <w:t>residuos</w:t>
      </w:r>
      <w:r w:rsidRPr="00A2010B">
        <w:rPr>
          <w:rFonts w:eastAsia="Times New Roman" w:cstheme="minorHAnsi"/>
        </w:rPr>
        <w:t xml:space="preserve">”, afirma Miguel Muñoz, coordinador de SEO/BirdLife del </w:t>
      </w:r>
      <w:r w:rsidR="008C34AA" w:rsidRPr="00A2010B">
        <w:rPr>
          <w:rFonts w:eastAsia="Times New Roman" w:cstheme="minorHAnsi"/>
        </w:rPr>
        <w:t>P</w:t>
      </w:r>
      <w:r w:rsidRPr="00A2010B">
        <w:rPr>
          <w:rFonts w:eastAsia="Times New Roman" w:cstheme="minorHAnsi"/>
        </w:rPr>
        <w:t>royecto LIBERA.</w:t>
      </w:r>
    </w:p>
    <w:p w14:paraId="21798547" w14:textId="77777777" w:rsidR="002D76DC" w:rsidRDefault="002D76DC" w:rsidP="00E10C6D">
      <w:pPr>
        <w:spacing w:line="240" w:lineRule="auto"/>
        <w:jc w:val="both"/>
        <w:rPr>
          <w:rFonts w:cstheme="minorHAnsi"/>
        </w:rPr>
      </w:pPr>
    </w:p>
    <w:p w14:paraId="4DFABF32" w14:textId="77777777" w:rsidR="00E10C6D" w:rsidRPr="00510955" w:rsidRDefault="00E10C6D" w:rsidP="00E10C6D">
      <w:pPr>
        <w:spacing w:line="240" w:lineRule="auto"/>
        <w:jc w:val="both"/>
        <w:rPr>
          <w:rFonts w:cstheme="minorHAnsi"/>
          <w:b/>
        </w:rPr>
      </w:pPr>
      <w:r w:rsidRPr="00510955">
        <w:rPr>
          <w:rFonts w:cstheme="minorHAnsi"/>
          <w:b/>
        </w:rPr>
        <w:t>Más información:</w:t>
      </w:r>
    </w:p>
    <w:p w14:paraId="2785C92B" w14:textId="77777777" w:rsidR="004E7A26" w:rsidRPr="004E7A26" w:rsidRDefault="00E10C6D" w:rsidP="004E7A26">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340EA970" w14:textId="6189E835" w:rsidR="005841EF" w:rsidRPr="005841EF" w:rsidRDefault="005841EF" w:rsidP="004E7A26">
      <w:pPr>
        <w:pStyle w:val="Prrafodelista"/>
        <w:numPr>
          <w:ilvl w:val="0"/>
          <w:numId w:val="3"/>
        </w:numPr>
        <w:rPr>
          <w:rFonts w:cstheme="minorHAnsi"/>
          <w:color w:val="1F497D"/>
          <w:u w:val="single"/>
        </w:rPr>
      </w:pPr>
      <w:hyperlink r:id="rId14" w:history="1">
        <w:r w:rsidRPr="005841EF">
          <w:rPr>
            <w:rStyle w:val="Hipervnculo"/>
          </w:rPr>
          <w:t>Materiales para sumarse a #MiPuebloSinBasuraleza</w:t>
        </w:r>
      </w:hyperlink>
    </w:p>
    <w:p w14:paraId="52832E97" w14:textId="613B1E84" w:rsidR="004E7A26" w:rsidRPr="00A2010B" w:rsidRDefault="000B7C9F" w:rsidP="004E7A26">
      <w:pPr>
        <w:pStyle w:val="Prrafodelista"/>
        <w:numPr>
          <w:ilvl w:val="0"/>
          <w:numId w:val="3"/>
        </w:numPr>
        <w:rPr>
          <w:rStyle w:val="Hipervnculo"/>
          <w:rFonts w:cstheme="minorHAnsi"/>
          <w:color w:val="1F497D"/>
        </w:rPr>
      </w:pPr>
      <w:hyperlink r:id="rId15" w:history="1">
        <w:r w:rsidR="004E7A26" w:rsidRPr="00A2010B">
          <w:rPr>
            <w:rStyle w:val="Hipervnculo"/>
            <w:rFonts w:cstheme="minorHAnsi"/>
          </w:rPr>
          <w:t xml:space="preserve">Declaraciones </w:t>
        </w:r>
        <w:r w:rsidR="00592F13" w:rsidRPr="00A2010B">
          <w:rPr>
            <w:rStyle w:val="Hipervnculo"/>
            <w:rFonts w:cstheme="minorHAnsi"/>
          </w:rPr>
          <w:t xml:space="preserve">sobre el impacto de los guantes y mascarillas de los </w:t>
        </w:r>
        <w:r w:rsidR="004E7A26" w:rsidRPr="00A2010B">
          <w:rPr>
            <w:rStyle w:val="Hipervnculo"/>
            <w:rFonts w:cstheme="minorHAnsi"/>
          </w:rPr>
          <w:t>coordinadores Proyecto LIBERA</w:t>
        </w:r>
      </w:hyperlink>
    </w:p>
    <w:p w14:paraId="1DB87917" w14:textId="7C200BCA" w:rsidR="00A2010B" w:rsidRPr="00A2010B" w:rsidRDefault="001A2950" w:rsidP="004E7A26">
      <w:pPr>
        <w:pStyle w:val="Prrafodelista"/>
        <w:numPr>
          <w:ilvl w:val="0"/>
          <w:numId w:val="3"/>
        </w:numPr>
        <w:rPr>
          <w:rFonts w:cstheme="minorHAnsi"/>
          <w:color w:val="1F497D"/>
          <w:u w:val="single"/>
        </w:rPr>
      </w:pPr>
      <w:hyperlink r:id="rId16" w:history="1">
        <w:r w:rsidR="00A2010B" w:rsidRPr="001A2950">
          <w:rPr>
            <w:rStyle w:val="Hipervnculo"/>
            <w:rFonts w:cstheme="minorHAnsi"/>
          </w:rPr>
          <w:t>Vídeo</w:t>
        </w:r>
        <w:r w:rsidRPr="001A2950">
          <w:rPr>
            <w:rStyle w:val="Hipervnculo"/>
            <w:rFonts w:cstheme="minorHAnsi"/>
          </w:rPr>
          <w:t xml:space="preserve"> Campaña #NoAbandonesTusGuantesYMascarillas</w:t>
        </w:r>
      </w:hyperlink>
    </w:p>
    <w:p w14:paraId="0D9F4AFF" w14:textId="77777777" w:rsidR="00E10C6D" w:rsidRPr="00FA0297" w:rsidRDefault="009E7975" w:rsidP="00E10C6D">
      <w:pPr>
        <w:pStyle w:val="Prrafodelista"/>
        <w:numPr>
          <w:ilvl w:val="0"/>
          <w:numId w:val="3"/>
        </w:numPr>
        <w:rPr>
          <w:rStyle w:val="Hipervnculo"/>
          <w:rFonts w:cstheme="minorHAnsi"/>
          <w:color w:val="1F497D"/>
        </w:rPr>
      </w:pPr>
      <w:hyperlink r:id="rId17" w:history="1">
        <w:r w:rsidR="00E10C6D" w:rsidRPr="00FA0297">
          <w:rPr>
            <w:rStyle w:val="Hipervnculo"/>
            <w:rFonts w:cstheme="minorHAnsi"/>
            <w:i/>
          </w:rPr>
          <w:t>Vídeos de recurso del Proyecto LIBERA</w:t>
        </w:r>
      </w:hyperlink>
    </w:p>
    <w:p w14:paraId="330CE0F2" w14:textId="77777777" w:rsidR="00E10C6D" w:rsidRPr="00FA0297" w:rsidRDefault="00715B1D" w:rsidP="00E10C6D">
      <w:pPr>
        <w:pStyle w:val="Prrafodelista"/>
        <w:numPr>
          <w:ilvl w:val="0"/>
          <w:numId w:val="3"/>
        </w:numPr>
        <w:rPr>
          <w:rStyle w:val="Hipervnculo"/>
          <w:rFonts w:cstheme="minorHAnsi"/>
        </w:rPr>
      </w:pPr>
      <w:r w:rsidRPr="00FA0297">
        <w:rPr>
          <w:rFonts w:cstheme="minorHAnsi"/>
        </w:rPr>
        <w:fldChar w:fldCharType="begin"/>
      </w:r>
      <w:r w:rsidR="00E10C6D" w:rsidRPr="00FA0297">
        <w:rPr>
          <w:rFonts w:cstheme="minorHAnsi"/>
        </w:rPr>
        <w:instrText xml:space="preserve"> HYPERLINK "https://proyectolibera.org/wp-content/uploads/2020/02/Memoria-LIBERA-2019-DIGITAL_OK-2.pdf" </w:instrText>
      </w:r>
      <w:r w:rsidRPr="00FA0297">
        <w:rPr>
          <w:rFonts w:cstheme="minorHAnsi"/>
        </w:rPr>
        <w:fldChar w:fldCharType="separate"/>
      </w:r>
      <w:r w:rsidR="00E10C6D" w:rsidRPr="00FA0297">
        <w:rPr>
          <w:rStyle w:val="Hipervnculo"/>
          <w:rFonts w:cstheme="minorHAnsi"/>
        </w:rPr>
        <w:t>Memoria LIBERA interactiva</w:t>
      </w:r>
    </w:p>
    <w:p w14:paraId="17B93C70" w14:textId="309DB858" w:rsidR="00A2010B" w:rsidRPr="00FA0297" w:rsidRDefault="00715B1D" w:rsidP="00A2010B">
      <w:pPr>
        <w:pStyle w:val="Prrafodelista"/>
        <w:numPr>
          <w:ilvl w:val="0"/>
          <w:numId w:val="3"/>
        </w:numPr>
        <w:rPr>
          <w:rFonts w:cstheme="minorHAnsi"/>
          <w:color w:val="1F497D"/>
        </w:rPr>
      </w:pPr>
      <w:r w:rsidRPr="00FA0297">
        <w:rPr>
          <w:rFonts w:cstheme="minorHAnsi"/>
        </w:rPr>
        <w:fldChar w:fldCharType="end"/>
      </w:r>
      <w:hyperlink r:id="rId18" w:history="1">
        <w:r w:rsidR="00A2010B" w:rsidRPr="00FA0297">
          <w:rPr>
            <w:rStyle w:val="Hipervnculo"/>
            <w:rFonts w:cstheme="minorHAnsi"/>
          </w:rPr>
          <w:t>Materiales campaña LIBERA</w:t>
        </w:r>
      </w:hyperlink>
    </w:p>
    <w:p w14:paraId="38505474" w14:textId="77777777" w:rsidR="00A2010B" w:rsidRPr="00FA0297" w:rsidRDefault="000B7C9F" w:rsidP="00A2010B">
      <w:pPr>
        <w:pStyle w:val="Prrafodelista"/>
        <w:numPr>
          <w:ilvl w:val="0"/>
          <w:numId w:val="3"/>
        </w:numPr>
        <w:rPr>
          <w:rFonts w:cstheme="minorHAnsi"/>
          <w:color w:val="1F497D"/>
        </w:rPr>
      </w:pPr>
      <w:hyperlink r:id="rId19" w:history="1">
        <w:r w:rsidR="00A2010B" w:rsidRPr="00FA0297">
          <w:rPr>
            <w:rStyle w:val="Hipervnculo"/>
            <w:rFonts w:cstheme="minorHAnsi"/>
          </w:rPr>
          <w:t>Barómetro de la basuraleza</w:t>
        </w:r>
      </w:hyperlink>
    </w:p>
    <w:p w14:paraId="7CC4AFB8" w14:textId="77777777" w:rsidR="00A2010B" w:rsidRPr="00FA0297" w:rsidRDefault="000B7C9F" w:rsidP="00A2010B">
      <w:pPr>
        <w:pStyle w:val="Prrafodelista"/>
        <w:widowControl w:val="0"/>
        <w:numPr>
          <w:ilvl w:val="0"/>
          <w:numId w:val="3"/>
        </w:numPr>
        <w:rPr>
          <w:rStyle w:val="Hipervnculo"/>
          <w:i/>
        </w:rPr>
      </w:pPr>
      <w:hyperlink r:id="rId20" w:history="1">
        <w:bookmarkStart w:id="0" w:name="_Hlk32232312"/>
        <w:r w:rsidR="00A2010B" w:rsidRPr="00FA0297">
          <w:rPr>
            <w:rStyle w:val="Hipervnculo"/>
            <w:rFonts w:cstheme="minorHAnsi"/>
            <w:i/>
          </w:rPr>
          <w:t>Fotos de recurso del Proyecto LIBERA</w:t>
        </w:r>
        <w:bookmarkEnd w:id="0"/>
        <w:r w:rsidR="00A2010B" w:rsidRPr="00FA0297">
          <w:rPr>
            <w:rFonts w:cstheme="minorHAnsi"/>
            <w:i/>
            <w:color w:val="0000FF" w:themeColor="hyperlink"/>
            <w:u w:val="single"/>
          </w:rPr>
          <w:br/>
        </w:r>
      </w:hyperlink>
    </w:p>
    <w:p w14:paraId="101E6242" w14:textId="20960DEC" w:rsidR="00E10C6D" w:rsidRPr="00FA0297" w:rsidRDefault="00E10C6D" w:rsidP="00A2010B">
      <w:pPr>
        <w:pStyle w:val="Prrafodelista"/>
        <w:rPr>
          <w:rStyle w:val="Hipervnculo"/>
          <w:rFonts w:cstheme="minorHAnsi"/>
          <w:color w:val="1F497D"/>
        </w:rPr>
      </w:pPr>
    </w:p>
    <w:p w14:paraId="3DE29F96" w14:textId="77777777" w:rsidR="00E10C6D" w:rsidRPr="00510955" w:rsidRDefault="00E10C6D" w:rsidP="00E10C6D">
      <w:pPr>
        <w:spacing w:after="0" w:line="240" w:lineRule="auto"/>
        <w:jc w:val="both"/>
        <w:rPr>
          <w:rFonts w:cstheme="minorHAnsi"/>
          <w:b/>
        </w:rPr>
      </w:pPr>
      <w:r>
        <w:rPr>
          <w:rFonts w:cstheme="minorHAnsi"/>
          <w:b/>
        </w:rPr>
        <w:t>I</w:t>
      </w:r>
      <w:r w:rsidRPr="00510955">
        <w:rPr>
          <w:rFonts w:cstheme="minorHAnsi"/>
          <w:b/>
        </w:rPr>
        <w:t>nformes elaborados desde el Proyecto LIBERA</w:t>
      </w:r>
    </w:p>
    <w:p w14:paraId="3A111156" w14:textId="77777777" w:rsidR="00E10C6D" w:rsidRDefault="000B7C9F" w:rsidP="00E10C6D">
      <w:pPr>
        <w:spacing w:after="0" w:line="240" w:lineRule="auto"/>
        <w:jc w:val="both"/>
      </w:pPr>
      <w:hyperlink r:id="rId21" w:anchor="home" w:history="1">
        <w:r w:rsidR="00E10C6D">
          <w:rPr>
            <w:rStyle w:val="Hipervnculo"/>
          </w:rPr>
          <w:t>#dondeacabalabasuraleza</w:t>
        </w:r>
      </w:hyperlink>
    </w:p>
    <w:p w14:paraId="3BD2F3E6" w14:textId="77777777" w:rsidR="00E10C6D" w:rsidRPr="00510955" w:rsidRDefault="000B7C9F" w:rsidP="00E10C6D">
      <w:pPr>
        <w:spacing w:after="0" w:line="240" w:lineRule="auto"/>
        <w:jc w:val="both"/>
        <w:rPr>
          <w:rFonts w:cstheme="minorHAnsi"/>
        </w:rPr>
      </w:pPr>
      <w:hyperlink r:id="rId22" w:history="1">
        <w:r w:rsidR="00E10C6D" w:rsidRPr="00510955">
          <w:rPr>
            <w:rStyle w:val="Hipervnculo"/>
            <w:rFonts w:cstheme="minorHAnsi"/>
          </w:rPr>
          <w:t>Informe Colillas</w:t>
        </w:r>
      </w:hyperlink>
    </w:p>
    <w:p w14:paraId="26E3885C" w14:textId="77777777" w:rsidR="00E10C6D" w:rsidRDefault="000B7C9F" w:rsidP="00E10C6D">
      <w:pPr>
        <w:spacing w:after="0" w:line="240" w:lineRule="auto"/>
        <w:jc w:val="both"/>
        <w:rPr>
          <w:rStyle w:val="Hipervnculo"/>
          <w:rFonts w:cstheme="minorHAnsi"/>
        </w:rPr>
      </w:pPr>
      <w:hyperlink r:id="rId23" w:history="1">
        <w:r w:rsidR="00E10C6D" w:rsidRPr="00510955">
          <w:rPr>
            <w:rStyle w:val="Hipervnculo"/>
            <w:rFonts w:cstheme="minorHAnsi"/>
          </w:rPr>
          <w:t>Informe Basuraleza</w:t>
        </w:r>
      </w:hyperlink>
    </w:p>
    <w:p w14:paraId="01F3080B" w14:textId="77777777" w:rsidR="00E10C6D" w:rsidRPr="00510955" w:rsidRDefault="000B7C9F" w:rsidP="00E10C6D">
      <w:pPr>
        <w:spacing w:after="0" w:line="240" w:lineRule="auto"/>
        <w:jc w:val="both"/>
        <w:rPr>
          <w:rFonts w:cstheme="minorHAnsi"/>
        </w:rPr>
      </w:pPr>
      <w:hyperlink r:id="rId24" w:history="1">
        <w:r w:rsidR="00E10C6D" w:rsidRPr="00C73CD9">
          <w:rPr>
            <w:rStyle w:val="Hipervnculo"/>
            <w:rFonts w:cstheme="minorHAnsi"/>
          </w:rPr>
          <w:t>Informe Cunetas</w:t>
        </w:r>
      </w:hyperlink>
    </w:p>
    <w:p w14:paraId="63884092" w14:textId="77777777" w:rsidR="00E10C6D" w:rsidRPr="00C71728" w:rsidRDefault="000B7C9F" w:rsidP="00E10C6D">
      <w:pPr>
        <w:spacing w:after="0" w:line="240" w:lineRule="auto"/>
        <w:jc w:val="both"/>
        <w:rPr>
          <w:rStyle w:val="Hipervnculo"/>
        </w:rPr>
      </w:pPr>
      <w:hyperlink r:id="rId25" w:history="1">
        <w:r w:rsidR="00E10C6D" w:rsidRPr="00C71728">
          <w:rPr>
            <w:rStyle w:val="Hipervnculo"/>
            <w:rFonts w:cstheme="minorHAnsi"/>
          </w:rPr>
          <w:t>El impacto del abandono de plástico en la naturaleza.</w:t>
        </w:r>
      </w:hyperlink>
    </w:p>
    <w:p w14:paraId="7D22122E" w14:textId="77777777" w:rsidR="00E10C6D" w:rsidRDefault="00E10C6D" w:rsidP="00E10C6D">
      <w:pPr>
        <w:jc w:val="both"/>
        <w:rPr>
          <w:rFonts w:ascii="Calibri" w:eastAsia="Calibri" w:hAnsi="Calibri" w:cs="Calibri"/>
          <w:i/>
          <w:color w:val="000000"/>
        </w:rPr>
      </w:pPr>
    </w:p>
    <w:p w14:paraId="1F206A32" w14:textId="77777777" w:rsidR="00E10C6D" w:rsidRDefault="00E10C6D" w:rsidP="00E10C6D">
      <w:pPr>
        <w:jc w:val="both"/>
        <w:rPr>
          <w:rFonts w:eastAsia="Calibri" w:cstheme="minorHAnsi"/>
          <w:b/>
          <w:color w:val="000000"/>
          <w:u w:val="single"/>
        </w:rPr>
      </w:pPr>
      <w:r>
        <w:rPr>
          <w:rFonts w:eastAsia="Calibri" w:cstheme="minorHAnsi"/>
          <w:b/>
          <w:color w:val="000000"/>
          <w:u w:val="single"/>
        </w:rPr>
        <w:t>Sobre L</w:t>
      </w:r>
      <w:r w:rsidRPr="00264091">
        <w:rPr>
          <w:rFonts w:eastAsia="Calibri" w:cstheme="minorHAnsi"/>
          <w:b/>
          <w:color w:val="000000"/>
          <w:u w:val="single"/>
        </w:rPr>
        <w:t>IBERA</w:t>
      </w:r>
    </w:p>
    <w:p w14:paraId="3996C0D4" w14:textId="77777777" w:rsidR="00E10C6D" w:rsidRDefault="00E10C6D" w:rsidP="00E10C6D">
      <w:pPr>
        <w:jc w:val="both"/>
        <w:rPr>
          <w:rFonts w:ascii="Calibri" w:eastAsia="Calibri" w:hAnsi="Calibri" w:cs="Calibri"/>
          <w:color w:val="000000"/>
        </w:rPr>
      </w:pPr>
      <w:r>
        <w:rPr>
          <w:rFonts w:ascii="Calibri" w:eastAsia="Calibri" w:hAnsi="Calibri" w:cs="Calibri"/>
          <w:color w:val="000000"/>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Pr>
          <w:rFonts w:ascii="Calibri" w:eastAsia="Calibri" w:hAnsi="Calibri" w:cs="Calibri"/>
          <w:bCs/>
          <w:color w:val="000000"/>
        </w:rPr>
        <w:t>para minimizar su impacto ambiental</w:t>
      </w:r>
      <w:r>
        <w:rPr>
          <w:rFonts w:ascii="Calibri" w:eastAsia="Calibri" w:hAnsi="Calibri" w:cs="Calibri"/>
          <w:color w:val="000000"/>
        </w:rPr>
        <w:t xml:space="preserve">. Con estas acciones trabaja para contribuir a la consecución de los ODS 4, 13, 14, 15 y 17. </w:t>
      </w:r>
    </w:p>
    <w:p w14:paraId="6770557D" w14:textId="77777777" w:rsidR="00E10C6D" w:rsidRDefault="00E10C6D" w:rsidP="00E10C6D">
      <w:pPr>
        <w:jc w:val="both"/>
        <w:rPr>
          <w:rFonts w:ascii="Calibri" w:eastAsia="Calibri" w:hAnsi="Calibri" w:cs="Calibri"/>
          <w:color w:val="000000"/>
        </w:rPr>
      </w:pPr>
      <w:r>
        <w:rPr>
          <w:rFonts w:ascii="Calibri" w:eastAsia="Calibri" w:hAnsi="Calibri" w:cs="Calibri"/>
          <w:color w:val="000000"/>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w:t>
      </w:r>
      <w:proofErr w:type="spellStart"/>
      <w:r>
        <w:rPr>
          <w:rFonts w:ascii="Calibri" w:eastAsia="Calibri" w:hAnsi="Calibri" w:cs="Calibri"/>
          <w:color w:val="000000"/>
        </w:rPr>
        <w:t>Elitter</w:t>
      </w:r>
      <w:proofErr w:type="spellEnd"/>
      <w:r>
        <w:rPr>
          <w:rFonts w:ascii="Calibri" w:eastAsia="Calibri" w:hAnsi="Calibri" w:cs="Calibri"/>
          <w:color w:val="000000"/>
        </w:rPr>
        <w:t xml:space="preserve"> y MARNOBA, los Héroes han recogido y caracterizado cerca de 270.000 objetos de más de 2.000 puntos de todo el territorio nacional, que se han integrado en la base de datos del MITECO. </w:t>
      </w:r>
    </w:p>
    <w:p w14:paraId="5B8C7965" w14:textId="77777777" w:rsidR="00E10C6D" w:rsidRDefault="00E10C6D" w:rsidP="00E10C6D">
      <w:pPr>
        <w:jc w:val="both"/>
        <w:rPr>
          <w:rFonts w:ascii="Calibri" w:eastAsia="Calibri" w:hAnsi="Calibri" w:cs="Calibri"/>
          <w:color w:val="000000"/>
        </w:rPr>
      </w:pPr>
      <w:r>
        <w:rPr>
          <w:rFonts w:ascii="Calibri" w:eastAsia="Calibri" w:hAnsi="Calibri" w:cs="Calibri"/>
          <w:color w:val="000000"/>
        </w:rPr>
        <w:t xml:space="preserve">Más información en </w:t>
      </w:r>
      <w:hyperlink r:id="rId26" w:history="1">
        <w:r>
          <w:rPr>
            <w:rStyle w:val="Hipervnculo"/>
            <w:rFonts w:ascii="Calibri" w:eastAsia="Calibri" w:hAnsi="Calibri" w:cs="Calibri"/>
            <w:color w:val="0000FF"/>
          </w:rPr>
          <w:t>www.proyectolibera.org</w:t>
        </w:r>
      </w:hyperlink>
    </w:p>
    <w:p w14:paraId="371A017E" w14:textId="77777777" w:rsidR="00D928CD" w:rsidRDefault="00D928CD" w:rsidP="00E10C6D">
      <w:pPr>
        <w:pStyle w:val="Normal1"/>
        <w:spacing w:after="200" w:line="276" w:lineRule="auto"/>
        <w:ind w:hanging="2"/>
        <w:jc w:val="both"/>
        <w:rPr>
          <w:rFonts w:asciiTheme="minorHAnsi" w:eastAsia="Calibri" w:hAnsiTheme="minorHAnsi" w:cstheme="minorHAnsi"/>
          <w:b/>
          <w:color w:val="000000"/>
          <w:sz w:val="22"/>
          <w:szCs w:val="22"/>
          <w:u w:val="single"/>
        </w:rPr>
      </w:pPr>
    </w:p>
    <w:p w14:paraId="7BB80487" w14:textId="77777777" w:rsidR="00E10C6D" w:rsidRDefault="00E10C6D" w:rsidP="00E10C6D">
      <w:pPr>
        <w:pStyle w:val="Normal1"/>
        <w:spacing w:after="200" w:line="276" w:lineRule="auto"/>
        <w:ind w:hanging="2"/>
        <w:jc w:val="both"/>
        <w:rPr>
          <w:rFonts w:asciiTheme="minorHAnsi" w:eastAsia="Calibri" w:hAnsiTheme="minorHAnsi" w:cstheme="minorHAnsi"/>
          <w:color w:val="000000"/>
          <w:sz w:val="22"/>
          <w:szCs w:val="22"/>
          <w:u w:val="single"/>
        </w:rPr>
      </w:pPr>
      <w:r>
        <w:rPr>
          <w:rFonts w:asciiTheme="minorHAnsi" w:eastAsia="Calibri" w:hAnsiTheme="minorHAnsi" w:cstheme="minorHAnsi"/>
          <w:b/>
          <w:color w:val="000000"/>
          <w:sz w:val="22"/>
          <w:szCs w:val="22"/>
          <w:u w:val="single"/>
        </w:rPr>
        <w:t>Sobre SEO/BirdLife</w:t>
      </w:r>
    </w:p>
    <w:p w14:paraId="5D92B35D" w14:textId="77777777" w:rsidR="00E10C6D" w:rsidRDefault="00E10C6D" w:rsidP="00E10C6D">
      <w:pPr>
        <w:pStyle w:val="Normal1"/>
        <w:spacing w:after="200" w:line="276" w:lineRule="auto"/>
        <w:ind w:hanging="2"/>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w:t>
      </w:r>
      <w:r>
        <w:rPr>
          <w:rFonts w:asciiTheme="minorHAnsi" w:eastAsia="Calibri" w:hAnsiTheme="minorHAnsi" w:cstheme="minorHAnsi"/>
          <w:color w:val="000000"/>
          <w:sz w:val="22"/>
          <w:szCs w:val="22"/>
        </w:rPr>
        <w:lastRenderedPageBreak/>
        <w:t>convirtiendo a SEO/BirdLife que en la organización ambiental española con mayor número de colaboradores.</w:t>
      </w:r>
    </w:p>
    <w:p w14:paraId="5FF7EE98" w14:textId="77777777" w:rsidR="00E10C6D" w:rsidRDefault="00E10C6D" w:rsidP="00E10C6D">
      <w:pPr>
        <w:pStyle w:val="Normal1"/>
        <w:spacing w:after="200" w:line="276" w:lineRule="auto"/>
        <w:ind w:hanging="2"/>
        <w:jc w:val="both"/>
        <w:rPr>
          <w:rFonts w:asciiTheme="minorHAnsi" w:eastAsia="Calibri" w:hAnsiTheme="minorHAnsi" w:cstheme="minorHAnsi"/>
          <w:color w:val="000000"/>
          <w:sz w:val="22"/>
          <w:szCs w:val="22"/>
          <w:u w:val="single"/>
        </w:rPr>
      </w:pPr>
      <w:r>
        <w:rPr>
          <w:rFonts w:asciiTheme="minorHAnsi" w:eastAsia="Calibri" w:hAnsiTheme="minorHAnsi" w:cstheme="minorHAnsi"/>
          <w:b/>
          <w:color w:val="000000"/>
          <w:sz w:val="22"/>
          <w:szCs w:val="22"/>
          <w:u w:val="single"/>
        </w:rPr>
        <w:t>Sobre Ecoembes</w:t>
      </w:r>
    </w:p>
    <w:p w14:paraId="45892811" w14:textId="77777777" w:rsidR="00EA2535" w:rsidRPr="00693CB6" w:rsidRDefault="000B7C9F" w:rsidP="00EA2535">
      <w:pPr>
        <w:pStyle w:val="Normal1"/>
        <w:spacing w:after="200" w:line="276" w:lineRule="auto"/>
        <w:ind w:hanging="2"/>
        <w:jc w:val="both"/>
        <w:rPr>
          <w:rFonts w:asciiTheme="minorHAnsi" w:eastAsia="Calibri" w:hAnsiTheme="minorHAnsi" w:cstheme="minorHAnsi"/>
          <w:color w:val="000000"/>
          <w:sz w:val="22"/>
          <w:szCs w:val="22"/>
        </w:rPr>
      </w:pPr>
      <w:hyperlink r:id="rId27" w:history="1">
        <w:r w:rsidR="00EA2535" w:rsidRPr="00693CB6">
          <w:rPr>
            <w:rFonts w:asciiTheme="minorHAnsi" w:eastAsia="Calibri" w:hAnsiTheme="minorHAnsi" w:cstheme="minorHAnsi"/>
            <w:color w:val="000000"/>
            <w:sz w:val="22"/>
            <w:szCs w:val="22"/>
          </w:rPr>
          <w:t>Ecoembes</w:t>
        </w:r>
      </w:hyperlink>
      <w:r w:rsidR="00EA2535" w:rsidRPr="00693CB6">
        <w:rPr>
          <w:rFonts w:asciiTheme="minorHAnsi" w:eastAsia="Calibri" w:hAnsiTheme="minorHAnsi" w:cstheme="minorHAnsi"/>
          <w:color w:val="000000"/>
          <w:sz w:val="22"/>
          <w:szCs w:val="22"/>
        </w:rPr>
        <w:t xml:space="preserve"> es la organización ambiental sin ánimo de lucro que coordina el reciclaje de los envases de plástico, las latas y los briks (contenedor amarillo) y los envases de cartón y papel (contenedor azul) en España. </w:t>
      </w:r>
    </w:p>
    <w:p w14:paraId="39D2EEC4" w14:textId="77777777" w:rsidR="00EA2535" w:rsidRPr="00693CB6" w:rsidRDefault="00EA2535" w:rsidP="00EA2535">
      <w:pPr>
        <w:pStyle w:val="Normal1"/>
        <w:spacing w:after="200" w:line="276" w:lineRule="auto"/>
        <w:ind w:hanging="2"/>
        <w:jc w:val="both"/>
        <w:rPr>
          <w:rFonts w:asciiTheme="minorHAnsi" w:eastAsia="Calibri" w:hAnsiTheme="minorHAnsi" w:cstheme="minorHAnsi"/>
          <w:color w:val="000000"/>
          <w:sz w:val="22"/>
          <w:szCs w:val="22"/>
        </w:rPr>
      </w:pPr>
      <w:r w:rsidRPr="00693CB6">
        <w:rPr>
          <w:rFonts w:asciiTheme="minorHAnsi" w:eastAsia="Calibr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93CB6">
        <w:rPr>
          <w:rFonts w:asciiTheme="minorHAnsi" w:eastAsia="Calibri" w:hAnsiTheme="minorHAnsi" w:cstheme="minorHAnsi"/>
          <w:color w:val="000000"/>
          <w:sz w:val="22"/>
          <w:szCs w:val="22"/>
        </w:rPr>
        <w:t>MWh</w:t>
      </w:r>
      <w:proofErr w:type="spellEnd"/>
      <w:r w:rsidRPr="00693CB6">
        <w:rPr>
          <w:rFonts w:asciiTheme="minorHAnsi" w:eastAsia="Calibri" w:hAnsiTheme="minorHAnsi" w:cstheme="minorHAnsi"/>
          <w:color w:val="000000"/>
          <w:sz w:val="22"/>
          <w:szCs w:val="22"/>
        </w:rPr>
        <w:t>. Asimismo, se ahorraron 20,74 millones de metros cúbicos de agua.</w:t>
      </w:r>
    </w:p>
    <w:p w14:paraId="6C1E9FD4" w14:textId="77777777" w:rsidR="00E10C6D" w:rsidRDefault="00E10C6D" w:rsidP="00E10C6D">
      <w:pPr>
        <w:pStyle w:val="Normal1"/>
        <w:spacing w:line="276" w:lineRule="auto"/>
        <w:jc w:val="both"/>
        <w:rPr>
          <w:rFonts w:asciiTheme="minorHAnsi" w:eastAsia="Calibri" w:hAnsiTheme="minorHAnsi" w:cstheme="minorHAnsi"/>
          <w:b/>
          <w:color w:val="000000"/>
          <w:sz w:val="22"/>
          <w:szCs w:val="22"/>
        </w:rPr>
      </w:pPr>
    </w:p>
    <w:p w14:paraId="6DE684EB" w14:textId="77777777" w:rsidR="00E10C6D" w:rsidRDefault="00E10C6D" w:rsidP="00E10C6D">
      <w:pPr>
        <w:spacing w:line="240" w:lineRule="auto"/>
      </w:pPr>
      <w:r>
        <w:rPr>
          <w:b/>
        </w:rPr>
        <w:t>Para más información:</w:t>
      </w:r>
      <w:bookmarkStart w:id="1" w:name="_Hlk21021211"/>
    </w:p>
    <w:p w14:paraId="3F8623C8" w14:textId="77777777" w:rsidR="00E10C6D" w:rsidRPr="00283A55" w:rsidRDefault="00E10C6D" w:rsidP="00DD739E">
      <w:pPr>
        <w:spacing w:line="240" w:lineRule="auto"/>
      </w:pPr>
      <w:r w:rsidRPr="00283A55">
        <w:t>Romain Titaud / Rosa Santiago / Armando Serra</w:t>
      </w:r>
      <w:r w:rsidRPr="00283A55">
        <w:br/>
      </w:r>
      <w:hyperlink r:id="rId28" w:history="1">
        <w:r w:rsidRPr="00283A55">
          <w:rPr>
            <w:rStyle w:val="Hipervnculo"/>
          </w:rPr>
          <w:t>rtitaud@atrevia.com</w:t>
        </w:r>
      </w:hyperlink>
      <w:hyperlink r:id="rId29" w:history="1">
        <w:r w:rsidRPr="00283A55">
          <w:rPr>
            <w:rStyle w:val="Hipervnculo"/>
          </w:rPr>
          <w:t>/rsantiago@atrevia.com</w:t>
        </w:r>
      </w:hyperlink>
      <w:hyperlink r:id="rId30" w:history="1">
        <w:r w:rsidRPr="00283A55">
          <w:rPr>
            <w:rStyle w:val="Hipervnculo"/>
          </w:rPr>
          <w:t>/aserra@atrevia.com</w:t>
        </w:r>
      </w:hyperlink>
      <w:r w:rsidRPr="00283A55">
        <w:br/>
        <w:t xml:space="preserve">Tlf. </w:t>
      </w:r>
      <w:bookmarkEnd w:id="1"/>
      <w:r w:rsidR="00DD739E">
        <w:t xml:space="preserve">667 63 25 19 / 673 33 97 24 / </w:t>
      </w:r>
      <w:r w:rsidR="00DD739E" w:rsidRPr="00DD739E">
        <w:t>667 63 22 62</w:t>
      </w:r>
    </w:p>
    <w:p w14:paraId="1817859A" w14:textId="77777777" w:rsidR="00E10C6D" w:rsidRDefault="00E10C6D" w:rsidP="00E10C6D">
      <w:pPr>
        <w:spacing w:line="240" w:lineRule="auto"/>
        <w:ind w:hanging="2"/>
        <w:jc w:val="both"/>
        <w:rPr>
          <w:rFonts w:ascii="Calibri" w:hAnsi="Calibri"/>
        </w:rPr>
      </w:pPr>
      <w:r>
        <w:rPr>
          <w:rFonts w:ascii="Calibri" w:hAnsi="Calibri"/>
        </w:rPr>
        <w:t xml:space="preserve">Olimpia García </w:t>
      </w:r>
      <w:hyperlink r:id="rId31" w:history="1">
        <w:r>
          <w:rPr>
            <w:rStyle w:val="Hipervnculo"/>
            <w:rFonts w:ascii="Calibri" w:hAnsi="Calibri"/>
          </w:rPr>
          <w:t>prensa@seo.org</w:t>
        </w:r>
      </w:hyperlink>
    </w:p>
    <w:p w14:paraId="596D2588" w14:textId="77777777" w:rsidR="00E10C6D" w:rsidRDefault="00E10C6D" w:rsidP="00E10C6D">
      <w:pPr>
        <w:spacing w:line="240" w:lineRule="auto"/>
        <w:rPr>
          <w:rFonts w:ascii="Calibri" w:hAnsi="Calibri"/>
        </w:rPr>
      </w:pPr>
      <w:r>
        <w:rPr>
          <w:rFonts w:ascii="Calibri" w:hAnsi="Calibri"/>
        </w:rPr>
        <w:t xml:space="preserve">Tlf. 91434 09 10 - 699 983670 </w:t>
      </w:r>
      <w:r>
        <w:rPr>
          <w:rFonts w:ascii="Calibri" w:hAnsi="Calibri"/>
        </w:rPr>
        <w:br/>
        <w:t>@seo_birdlife / seo.org</w:t>
      </w:r>
    </w:p>
    <w:p w14:paraId="4B45C246" w14:textId="77777777" w:rsidR="00E10C6D" w:rsidRDefault="00E10C6D" w:rsidP="00E10C6D">
      <w:pPr>
        <w:pStyle w:val="Normal1"/>
        <w:spacing w:line="276" w:lineRule="auto"/>
        <w:jc w:val="both"/>
        <w:rPr>
          <w:rFonts w:asciiTheme="minorHAnsi" w:eastAsia="Calibri" w:hAnsiTheme="minorHAnsi" w:cstheme="minorHAnsi"/>
          <w:b/>
          <w:color w:val="000000"/>
          <w:sz w:val="22"/>
          <w:szCs w:val="22"/>
        </w:rPr>
      </w:pPr>
    </w:p>
    <w:p w14:paraId="4E3AD889" w14:textId="77777777" w:rsidR="00E10C6D" w:rsidRPr="0035694B" w:rsidRDefault="00E10C6D">
      <w:pPr>
        <w:rPr>
          <w:rFonts w:cstheme="minorHAnsi"/>
        </w:rPr>
      </w:pPr>
    </w:p>
    <w:sectPr w:rsidR="00E10C6D" w:rsidRPr="0035694B" w:rsidSect="002F2845">
      <w:head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8DFE" w14:textId="77777777" w:rsidR="000B7C9F" w:rsidRDefault="000B7C9F" w:rsidP="00E10C6D">
      <w:pPr>
        <w:spacing w:after="0" w:line="240" w:lineRule="auto"/>
      </w:pPr>
      <w:r>
        <w:separator/>
      </w:r>
    </w:p>
  </w:endnote>
  <w:endnote w:type="continuationSeparator" w:id="0">
    <w:p w14:paraId="20D83F96" w14:textId="77777777" w:rsidR="000B7C9F" w:rsidRDefault="000B7C9F" w:rsidP="00E1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23A6C" w14:textId="77777777" w:rsidR="000B7C9F" w:rsidRDefault="000B7C9F" w:rsidP="00E10C6D">
      <w:pPr>
        <w:spacing w:after="0" w:line="240" w:lineRule="auto"/>
      </w:pPr>
      <w:r>
        <w:separator/>
      </w:r>
    </w:p>
  </w:footnote>
  <w:footnote w:type="continuationSeparator" w:id="0">
    <w:p w14:paraId="2D0B81DA" w14:textId="77777777" w:rsidR="000B7C9F" w:rsidRDefault="000B7C9F" w:rsidP="00E1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3863" w14:textId="77777777" w:rsidR="007C70C6" w:rsidRDefault="00AA1EDE" w:rsidP="007C70C6">
    <w:pPr>
      <w:pStyle w:val="Encabezado"/>
    </w:pPr>
    <w:r>
      <w:rPr>
        <w:noProof/>
      </w:rPr>
      <w:drawing>
        <wp:anchor distT="0" distB="0" distL="114300" distR="114300" simplePos="0" relativeHeight="251659264" behindDoc="1" locked="0" layoutInCell="1" allowOverlap="1" wp14:anchorId="4118B889" wp14:editId="6C6C31F7">
          <wp:simplePos x="0" y="0"/>
          <wp:positionH relativeFrom="column">
            <wp:posOffset>0</wp:posOffset>
          </wp:positionH>
          <wp:positionV relativeFrom="paragraph">
            <wp:posOffset>170815</wp:posOffset>
          </wp:positionV>
          <wp:extent cx="5154930" cy="600075"/>
          <wp:effectExtent l="0" t="0" r="7620" b="9525"/>
          <wp:wrapTight wrapText="bothSides">
            <wp:wrapPolygon edited="0">
              <wp:start x="0" y="0"/>
              <wp:lineTo x="0" y="21257"/>
              <wp:lineTo x="21552" y="21257"/>
              <wp:lineTo x="2155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4930" cy="600075"/>
                  </a:xfrm>
                  <a:prstGeom prst="rect">
                    <a:avLst/>
                  </a:prstGeom>
                  <a:solidFill>
                    <a:srgbClr val="FFFFFF"/>
                  </a:solidFill>
                  <a:ln w="9525">
                    <a:noFill/>
                    <a:miter lim="800000"/>
                    <a:headEnd/>
                    <a:tailEnd/>
                  </a:ln>
                </pic:spPr>
              </pic:pic>
            </a:graphicData>
          </a:graphic>
        </wp:anchor>
      </w:drawing>
    </w:r>
  </w:p>
  <w:p w14:paraId="30E918E4" w14:textId="77777777" w:rsidR="00E10C6D" w:rsidRDefault="00E10C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FAE5910"/>
    <w:multiLevelType w:val="hybridMultilevel"/>
    <w:tmpl w:val="1E0CF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ED2568"/>
    <w:multiLevelType w:val="hybridMultilevel"/>
    <w:tmpl w:val="F9F24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604DCD"/>
    <w:multiLevelType w:val="hybridMultilevel"/>
    <w:tmpl w:val="0F14AD12"/>
    <w:lvl w:ilvl="0" w:tplc="7100846A">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A1E5D98"/>
    <w:multiLevelType w:val="hybridMultilevel"/>
    <w:tmpl w:val="B79C5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361E31"/>
    <w:multiLevelType w:val="multilevel"/>
    <w:tmpl w:val="DD246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C9F660F"/>
    <w:multiLevelType w:val="hybridMultilevel"/>
    <w:tmpl w:val="D58C0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7E"/>
    <w:rsid w:val="00010BF3"/>
    <w:rsid w:val="00035FD9"/>
    <w:rsid w:val="00040FEF"/>
    <w:rsid w:val="000555E4"/>
    <w:rsid w:val="0007621B"/>
    <w:rsid w:val="000B7C9F"/>
    <w:rsid w:val="00126F80"/>
    <w:rsid w:val="001407E6"/>
    <w:rsid w:val="001473F3"/>
    <w:rsid w:val="00150851"/>
    <w:rsid w:val="001A2950"/>
    <w:rsid w:val="001D5A3A"/>
    <w:rsid w:val="001E2C3A"/>
    <w:rsid w:val="00230AB6"/>
    <w:rsid w:val="00232D74"/>
    <w:rsid w:val="00237CC1"/>
    <w:rsid w:val="00260B57"/>
    <w:rsid w:val="00264BFB"/>
    <w:rsid w:val="00273C0E"/>
    <w:rsid w:val="002802EE"/>
    <w:rsid w:val="002806D4"/>
    <w:rsid w:val="00281223"/>
    <w:rsid w:val="00293F06"/>
    <w:rsid w:val="00295ECF"/>
    <w:rsid w:val="00297B02"/>
    <w:rsid w:val="002C321F"/>
    <w:rsid w:val="002D0F17"/>
    <w:rsid w:val="002D2196"/>
    <w:rsid w:val="002D76DC"/>
    <w:rsid w:val="002E1A6D"/>
    <w:rsid w:val="002F2845"/>
    <w:rsid w:val="002F44DC"/>
    <w:rsid w:val="0032270D"/>
    <w:rsid w:val="003305DB"/>
    <w:rsid w:val="0034723C"/>
    <w:rsid w:val="003552B3"/>
    <w:rsid w:val="0035694B"/>
    <w:rsid w:val="0036331D"/>
    <w:rsid w:val="00366794"/>
    <w:rsid w:val="003776C1"/>
    <w:rsid w:val="00397585"/>
    <w:rsid w:val="003B6C0C"/>
    <w:rsid w:val="003D4BBD"/>
    <w:rsid w:val="003F63A9"/>
    <w:rsid w:val="00426894"/>
    <w:rsid w:val="00445CF8"/>
    <w:rsid w:val="00457258"/>
    <w:rsid w:val="004610EB"/>
    <w:rsid w:val="004868F9"/>
    <w:rsid w:val="004B1DBC"/>
    <w:rsid w:val="004C463D"/>
    <w:rsid w:val="004D5BA8"/>
    <w:rsid w:val="004E7A26"/>
    <w:rsid w:val="005050FA"/>
    <w:rsid w:val="00507CBF"/>
    <w:rsid w:val="00536A89"/>
    <w:rsid w:val="00537351"/>
    <w:rsid w:val="0054486C"/>
    <w:rsid w:val="00550D7A"/>
    <w:rsid w:val="005730C4"/>
    <w:rsid w:val="005841EF"/>
    <w:rsid w:val="00586120"/>
    <w:rsid w:val="00592F13"/>
    <w:rsid w:val="005B0F45"/>
    <w:rsid w:val="005D6E08"/>
    <w:rsid w:val="005F077C"/>
    <w:rsid w:val="005F0D90"/>
    <w:rsid w:val="005F3141"/>
    <w:rsid w:val="006263BD"/>
    <w:rsid w:val="00634598"/>
    <w:rsid w:val="00642CF8"/>
    <w:rsid w:val="00643743"/>
    <w:rsid w:val="00646B7C"/>
    <w:rsid w:val="006723BB"/>
    <w:rsid w:val="00675DD3"/>
    <w:rsid w:val="00686117"/>
    <w:rsid w:val="006B2B2A"/>
    <w:rsid w:val="006B7467"/>
    <w:rsid w:val="006D5526"/>
    <w:rsid w:val="00707769"/>
    <w:rsid w:val="00715737"/>
    <w:rsid w:val="00715B1D"/>
    <w:rsid w:val="007261A0"/>
    <w:rsid w:val="0076016E"/>
    <w:rsid w:val="0077667D"/>
    <w:rsid w:val="007A09ED"/>
    <w:rsid w:val="007A4435"/>
    <w:rsid w:val="007C709C"/>
    <w:rsid w:val="007C70C6"/>
    <w:rsid w:val="007E6420"/>
    <w:rsid w:val="007F3F47"/>
    <w:rsid w:val="007F6D94"/>
    <w:rsid w:val="00812244"/>
    <w:rsid w:val="00823916"/>
    <w:rsid w:val="00854A87"/>
    <w:rsid w:val="008726CF"/>
    <w:rsid w:val="00872E69"/>
    <w:rsid w:val="0088451F"/>
    <w:rsid w:val="00890FBC"/>
    <w:rsid w:val="0089599B"/>
    <w:rsid w:val="008C34AA"/>
    <w:rsid w:val="008E58F7"/>
    <w:rsid w:val="008F4654"/>
    <w:rsid w:val="0093785D"/>
    <w:rsid w:val="00941584"/>
    <w:rsid w:val="009578C8"/>
    <w:rsid w:val="00975403"/>
    <w:rsid w:val="00980AA9"/>
    <w:rsid w:val="0098464D"/>
    <w:rsid w:val="0099371D"/>
    <w:rsid w:val="00995024"/>
    <w:rsid w:val="00995A88"/>
    <w:rsid w:val="009A01DA"/>
    <w:rsid w:val="009A105C"/>
    <w:rsid w:val="009D3559"/>
    <w:rsid w:val="009E054C"/>
    <w:rsid w:val="009E5EEB"/>
    <w:rsid w:val="009E7975"/>
    <w:rsid w:val="00A2010B"/>
    <w:rsid w:val="00AA1EDE"/>
    <w:rsid w:val="00AB7482"/>
    <w:rsid w:val="00AC791B"/>
    <w:rsid w:val="00AC7F43"/>
    <w:rsid w:val="00AD38B7"/>
    <w:rsid w:val="00AF5E85"/>
    <w:rsid w:val="00B04F3A"/>
    <w:rsid w:val="00B473AF"/>
    <w:rsid w:val="00B8433D"/>
    <w:rsid w:val="00B95137"/>
    <w:rsid w:val="00BA1FEC"/>
    <w:rsid w:val="00BA5B28"/>
    <w:rsid w:val="00BD70D2"/>
    <w:rsid w:val="00BF6ACD"/>
    <w:rsid w:val="00C31842"/>
    <w:rsid w:val="00C350F5"/>
    <w:rsid w:val="00C60CB4"/>
    <w:rsid w:val="00C67A5B"/>
    <w:rsid w:val="00C92D8D"/>
    <w:rsid w:val="00CA4239"/>
    <w:rsid w:val="00CB0512"/>
    <w:rsid w:val="00CB10A7"/>
    <w:rsid w:val="00CC28E0"/>
    <w:rsid w:val="00CD33FC"/>
    <w:rsid w:val="00CE7B15"/>
    <w:rsid w:val="00CF1897"/>
    <w:rsid w:val="00D0013F"/>
    <w:rsid w:val="00D31135"/>
    <w:rsid w:val="00D3227D"/>
    <w:rsid w:val="00D45C86"/>
    <w:rsid w:val="00D65DE2"/>
    <w:rsid w:val="00D65E82"/>
    <w:rsid w:val="00D82B0F"/>
    <w:rsid w:val="00D837A1"/>
    <w:rsid w:val="00D92138"/>
    <w:rsid w:val="00D928CD"/>
    <w:rsid w:val="00DB1D4C"/>
    <w:rsid w:val="00DB26A4"/>
    <w:rsid w:val="00DB5578"/>
    <w:rsid w:val="00DD3DED"/>
    <w:rsid w:val="00DD739E"/>
    <w:rsid w:val="00DF2703"/>
    <w:rsid w:val="00DF38C9"/>
    <w:rsid w:val="00DF6B9B"/>
    <w:rsid w:val="00E10C6D"/>
    <w:rsid w:val="00E30F7C"/>
    <w:rsid w:val="00E3580E"/>
    <w:rsid w:val="00E40E52"/>
    <w:rsid w:val="00E44E42"/>
    <w:rsid w:val="00E45B37"/>
    <w:rsid w:val="00E54C86"/>
    <w:rsid w:val="00E55C03"/>
    <w:rsid w:val="00E86F8C"/>
    <w:rsid w:val="00E95D82"/>
    <w:rsid w:val="00EA2535"/>
    <w:rsid w:val="00EB29F8"/>
    <w:rsid w:val="00EB5E61"/>
    <w:rsid w:val="00ED2AF1"/>
    <w:rsid w:val="00F053B9"/>
    <w:rsid w:val="00F1076A"/>
    <w:rsid w:val="00F14D0B"/>
    <w:rsid w:val="00F1617E"/>
    <w:rsid w:val="00F16184"/>
    <w:rsid w:val="00F17A21"/>
    <w:rsid w:val="00F25545"/>
    <w:rsid w:val="00F328A7"/>
    <w:rsid w:val="00F430DD"/>
    <w:rsid w:val="00F63916"/>
    <w:rsid w:val="00F757E7"/>
    <w:rsid w:val="00FA48E6"/>
    <w:rsid w:val="00FB3DFF"/>
    <w:rsid w:val="00FC2C2B"/>
    <w:rsid w:val="00FE3607"/>
    <w:rsid w:val="00FE632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BC382"/>
  <w15:docId w15:val="{95D1C56F-61E7-4D0C-8F76-0A07E38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A01DA"/>
    <w:pPr>
      <w:ind w:left="720"/>
      <w:contextualSpacing/>
    </w:pPr>
  </w:style>
  <w:style w:type="character" w:styleId="Refdecomentario">
    <w:name w:val="annotation reference"/>
    <w:basedOn w:val="Fuentedeprrafopredeter"/>
    <w:uiPriority w:val="99"/>
    <w:semiHidden/>
    <w:unhideWhenUsed/>
    <w:rsid w:val="009578C8"/>
    <w:rPr>
      <w:sz w:val="16"/>
      <w:szCs w:val="16"/>
    </w:rPr>
  </w:style>
  <w:style w:type="paragraph" w:styleId="Textocomentario">
    <w:name w:val="annotation text"/>
    <w:basedOn w:val="Normal"/>
    <w:link w:val="TextocomentarioCar"/>
    <w:uiPriority w:val="99"/>
    <w:semiHidden/>
    <w:unhideWhenUsed/>
    <w:rsid w:val="009578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78C8"/>
    <w:rPr>
      <w:sz w:val="20"/>
      <w:szCs w:val="20"/>
    </w:rPr>
  </w:style>
  <w:style w:type="paragraph" w:styleId="Asuntodelcomentario">
    <w:name w:val="annotation subject"/>
    <w:basedOn w:val="Textocomentario"/>
    <w:next w:val="Textocomentario"/>
    <w:link w:val="AsuntodelcomentarioCar"/>
    <w:uiPriority w:val="99"/>
    <w:semiHidden/>
    <w:unhideWhenUsed/>
    <w:rsid w:val="009578C8"/>
    <w:rPr>
      <w:b/>
      <w:bCs/>
    </w:rPr>
  </w:style>
  <w:style w:type="character" w:customStyle="1" w:styleId="AsuntodelcomentarioCar">
    <w:name w:val="Asunto del comentario Car"/>
    <w:basedOn w:val="TextocomentarioCar"/>
    <w:link w:val="Asuntodelcomentario"/>
    <w:uiPriority w:val="99"/>
    <w:semiHidden/>
    <w:rsid w:val="009578C8"/>
    <w:rPr>
      <w:b/>
      <w:bCs/>
      <w:sz w:val="20"/>
      <w:szCs w:val="20"/>
    </w:rPr>
  </w:style>
  <w:style w:type="paragraph" w:styleId="Textodeglobo">
    <w:name w:val="Balloon Text"/>
    <w:basedOn w:val="Normal"/>
    <w:link w:val="TextodegloboCar"/>
    <w:uiPriority w:val="99"/>
    <w:semiHidden/>
    <w:unhideWhenUsed/>
    <w:rsid w:val="00957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8C8"/>
    <w:rPr>
      <w:rFonts w:ascii="Tahoma" w:hAnsi="Tahoma" w:cs="Tahoma"/>
      <w:sz w:val="16"/>
      <w:szCs w:val="16"/>
    </w:rPr>
  </w:style>
  <w:style w:type="paragraph" w:styleId="Encabezado">
    <w:name w:val="header"/>
    <w:basedOn w:val="Normal"/>
    <w:link w:val="EncabezadoCar"/>
    <w:uiPriority w:val="99"/>
    <w:unhideWhenUsed/>
    <w:rsid w:val="00E10C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C6D"/>
  </w:style>
  <w:style w:type="paragraph" w:styleId="Piedepgina">
    <w:name w:val="footer"/>
    <w:basedOn w:val="Normal"/>
    <w:link w:val="PiedepginaCar"/>
    <w:uiPriority w:val="99"/>
    <w:unhideWhenUsed/>
    <w:rsid w:val="00E10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C6D"/>
  </w:style>
  <w:style w:type="character" w:styleId="Hipervnculo">
    <w:name w:val="Hyperlink"/>
    <w:basedOn w:val="Fuentedeprrafopredeter"/>
    <w:uiPriority w:val="99"/>
    <w:unhideWhenUsed/>
    <w:rsid w:val="00E10C6D"/>
    <w:rPr>
      <w:color w:val="0000FF" w:themeColor="hyperlink"/>
      <w:u w:val="single"/>
    </w:rPr>
  </w:style>
  <w:style w:type="paragraph" w:customStyle="1" w:styleId="Normal1">
    <w:name w:val="Normal1"/>
    <w:rsid w:val="00E10C6D"/>
    <w:pPr>
      <w:widowControl w:val="0"/>
      <w:spacing w:after="0" w:line="240" w:lineRule="auto"/>
      <w:ind w:hanging="1"/>
    </w:pPr>
    <w:rPr>
      <w:rFonts w:ascii="Times New Roman" w:eastAsia="Times New Roman" w:hAnsi="Times New Roman" w:cs="Times New Roman"/>
      <w:sz w:val="24"/>
      <w:szCs w:val="24"/>
    </w:rPr>
  </w:style>
  <w:style w:type="character" w:customStyle="1" w:styleId="PrrafodelistaCar">
    <w:name w:val="Párrafo de lista Car"/>
    <w:basedOn w:val="Fuentedeprrafopredeter"/>
    <w:link w:val="Prrafodelista"/>
    <w:locked/>
    <w:rsid w:val="00E10C6D"/>
  </w:style>
  <w:style w:type="character" w:customStyle="1" w:styleId="Mencinsinresolver1">
    <w:name w:val="Mención sin resolver1"/>
    <w:basedOn w:val="Fuentedeprrafopredeter"/>
    <w:uiPriority w:val="99"/>
    <w:semiHidden/>
    <w:unhideWhenUsed/>
    <w:rsid w:val="00F1076A"/>
    <w:rPr>
      <w:color w:val="605E5C"/>
      <w:shd w:val="clear" w:color="auto" w:fill="E1DFDD"/>
    </w:rPr>
  </w:style>
  <w:style w:type="character" w:styleId="Textoennegrita">
    <w:name w:val="Strong"/>
    <w:basedOn w:val="Fuentedeprrafopredeter"/>
    <w:uiPriority w:val="22"/>
    <w:qFormat/>
    <w:rsid w:val="002806D4"/>
    <w:rPr>
      <w:b/>
      <w:bCs/>
    </w:rPr>
  </w:style>
  <w:style w:type="paragraph" w:styleId="Textosinformato">
    <w:name w:val="Plain Text"/>
    <w:basedOn w:val="Normal"/>
    <w:link w:val="TextosinformatoCar"/>
    <w:uiPriority w:val="99"/>
    <w:semiHidden/>
    <w:unhideWhenUsed/>
    <w:rsid w:val="009E5EEB"/>
    <w:pPr>
      <w:spacing w:after="0" w:line="240" w:lineRule="auto"/>
    </w:pPr>
    <w:rPr>
      <w:rFonts w:ascii="Calibri" w:eastAsiaTheme="minorHAnsi" w:hAnsi="Calibri" w:cs="Calibri"/>
      <w:lang w:eastAsia="en-US"/>
    </w:rPr>
  </w:style>
  <w:style w:type="character" w:customStyle="1" w:styleId="TextosinformatoCar">
    <w:name w:val="Texto sin formato Car"/>
    <w:basedOn w:val="Fuentedeprrafopredeter"/>
    <w:link w:val="Textosinformato"/>
    <w:uiPriority w:val="99"/>
    <w:semiHidden/>
    <w:rsid w:val="009E5EEB"/>
    <w:rPr>
      <w:rFonts w:ascii="Calibri" w:eastAsiaTheme="minorHAnsi" w:hAnsi="Calibri" w:cs="Calibri"/>
      <w:lang w:eastAsia="en-US"/>
    </w:rPr>
  </w:style>
  <w:style w:type="character" w:styleId="Hipervnculovisitado">
    <w:name w:val="FollowedHyperlink"/>
    <w:basedOn w:val="Fuentedeprrafopredeter"/>
    <w:uiPriority w:val="99"/>
    <w:semiHidden/>
    <w:unhideWhenUsed/>
    <w:rsid w:val="00975403"/>
    <w:rPr>
      <w:color w:val="800080" w:themeColor="followedHyperlink"/>
      <w:u w:val="single"/>
    </w:rPr>
  </w:style>
  <w:style w:type="character" w:customStyle="1" w:styleId="Mencinsinresolver2">
    <w:name w:val="Mención sin resolver2"/>
    <w:basedOn w:val="Fuentedeprrafopredeter"/>
    <w:uiPriority w:val="99"/>
    <w:semiHidden/>
    <w:unhideWhenUsed/>
    <w:rsid w:val="00975403"/>
    <w:rPr>
      <w:color w:val="605E5C"/>
      <w:shd w:val="clear" w:color="auto" w:fill="E1DFDD"/>
    </w:rPr>
  </w:style>
  <w:style w:type="character" w:styleId="nfasis">
    <w:name w:val="Emphasis"/>
    <w:basedOn w:val="Fuentedeprrafopredeter"/>
    <w:uiPriority w:val="20"/>
    <w:qFormat/>
    <w:rsid w:val="00DF2703"/>
    <w:rPr>
      <w:i/>
      <w:iCs/>
    </w:rPr>
  </w:style>
  <w:style w:type="paragraph" w:styleId="NormalWeb">
    <w:name w:val="Normal (Web)"/>
    <w:basedOn w:val="Normal"/>
    <w:uiPriority w:val="99"/>
    <w:semiHidden/>
    <w:unhideWhenUsed/>
    <w:rsid w:val="00537351"/>
    <w:rPr>
      <w:rFonts w:ascii="Times New Roman" w:hAnsi="Times New Roman" w:cs="Times New Roman"/>
      <w:sz w:val="24"/>
      <w:szCs w:val="24"/>
    </w:rPr>
  </w:style>
  <w:style w:type="character" w:customStyle="1" w:styleId="Mencinsinresolver3">
    <w:name w:val="Mención sin resolver3"/>
    <w:basedOn w:val="Fuentedeprrafopredeter"/>
    <w:uiPriority w:val="99"/>
    <w:semiHidden/>
    <w:unhideWhenUsed/>
    <w:rsid w:val="0099371D"/>
    <w:rPr>
      <w:color w:val="605E5C"/>
      <w:shd w:val="clear" w:color="auto" w:fill="E1DFDD"/>
    </w:rPr>
  </w:style>
  <w:style w:type="character" w:customStyle="1" w:styleId="Mencinsinresolver4">
    <w:name w:val="Mención sin resolver4"/>
    <w:basedOn w:val="Fuentedeprrafopredeter"/>
    <w:uiPriority w:val="99"/>
    <w:semiHidden/>
    <w:unhideWhenUsed/>
    <w:rsid w:val="00A2010B"/>
    <w:rPr>
      <w:color w:val="605E5C"/>
      <w:shd w:val="clear" w:color="auto" w:fill="E1DFDD"/>
    </w:rPr>
  </w:style>
  <w:style w:type="character" w:styleId="Mencinsinresolver">
    <w:name w:val="Unresolved Mention"/>
    <w:basedOn w:val="Fuentedeprrafopredeter"/>
    <w:uiPriority w:val="99"/>
    <w:semiHidden/>
    <w:unhideWhenUsed/>
    <w:rsid w:val="00584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5269">
      <w:bodyDiv w:val="1"/>
      <w:marLeft w:val="0"/>
      <w:marRight w:val="0"/>
      <w:marTop w:val="0"/>
      <w:marBottom w:val="0"/>
      <w:divBdr>
        <w:top w:val="none" w:sz="0" w:space="0" w:color="auto"/>
        <w:left w:val="none" w:sz="0" w:space="0" w:color="auto"/>
        <w:bottom w:val="none" w:sz="0" w:space="0" w:color="auto"/>
        <w:right w:val="none" w:sz="0" w:space="0" w:color="auto"/>
      </w:divBdr>
    </w:div>
    <w:div w:id="221328386">
      <w:bodyDiv w:val="1"/>
      <w:marLeft w:val="0"/>
      <w:marRight w:val="0"/>
      <w:marTop w:val="0"/>
      <w:marBottom w:val="0"/>
      <w:divBdr>
        <w:top w:val="none" w:sz="0" w:space="0" w:color="auto"/>
        <w:left w:val="none" w:sz="0" w:space="0" w:color="auto"/>
        <w:bottom w:val="none" w:sz="0" w:space="0" w:color="auto"/>
        <w:right w:val="none" w:sz="0" w:space="0" w:color="auto"/>
      </w:divBdr>
    </w:div>
    <w:div w:id="292096474">
      <w:bodyDiv w:val="1"/>
      <w:marLeft w:val="0"/>
      <w:marRight w:val="0"/>
      <w:marTop w:val="0"/>
      <w:marBottom w:val="0"/>
      <w:divBdr>
        <w:top w:val="none" w:sz="0" w:space="0" w:color="auto"/>
        <w:left w:val="none" w:sz="0" w:space="0" w:color="auto"/>
        <w:bottom w:val="none" w:sz="0" w:space="0" w:color="auto"/>
        <w:right w:val="none" w:sz="0" w:space="0" w:color="auto"/>
      </w:divBdr>
      <w:divsChild>
        <w:div w:id="968706766">
          <w:marLeft w:val="0"/>
          <w:marRight w:val="0"/>
          <w:marTop w:val="0"/>
          <w:marBottom w:val="0"/>
          <w:divBdr>
            <w:top w:val="none" w:sz="0" w:space="0" w:color="auto"/>
            <w:left w:val="none" w:sz="0" w:space="0" w:color="auto"/>
            <w:bottom w:val="none" w:sz="0" w:space="0" w:color="auto"/>
            <w:right w:val="none" w:sz="0" w:space="0" w:color="auto"/>
          </w:divBdr>
        </w:div>
        <w:div w:id="1329942004">
          <w:marLeft w:val="0"/>
          <w:marRight w:val="0"/>
          <w:marTop w:val="0"/>
          <w:marBottom w:val="0"/>
          <w:divBdr>
            <w:top w:val="none" w:sz="0" w:space="0" w:color="auto"/>
            <w:left w:val="none" w:sz="0" w:space="0" w:color="auto"/>
            <w:bottom w:val="none" w:sz="0" w:space="0" w:color="auto"/>
            <w:right w:val="none" w:sz="0" w:space="0" w:color="auto"/>
          </w:divBdr>
        </w:div>
        <w:div w:id="529028139">
          <w:marLeft w:val="0"/>
          <w:marRight w:val="0"/>
          <w:marTop w:val="0"/>
          <w:marBottom w:val="0"/>
          <w:divBdr>
            <w:top w:val="none" w:sz="0" w:space="0" w:color="auto"/>
            <w:left w:val="none" w:sz="0" w:space="0" w:color="auto"/>
            <w:bottom w:val="none" w:sz="0" w:space="0" w:color="auto"/>
            <w:right w:val="none" w:sz="0" w:space="0" w:color="auto"/>
          </w:divBdr>
        </w:div>
        <w:div w:id="663162574">
          <w:marLeft w:val="0"/>
          <w:marRight w:val="0"/>
          <w:marTop w:val="0"/>
          <w:marBottom w:val="0"/>
          <w:divBdr>
            <w:top w:val="none" w:sz="0" w:space="0" w:color="auto"/>
            <w:left w:val="none" w:sz="0" w:space="0" w:color="auto"/>
            <w:bottom w:val="none" w:sz="0" w:space="0" w:color="auto"/>
            <w:right w:val="none" w:sz="0" w:space="0" w:color="auto"/>
          </w:divBdr>
        </w:div>
        <w:div w:id="152258889">
          <w:marLeft w:val="0"/>
          <w:marRight w:val="0"/>
          <w:marTop w:val="0"/>
          <w:marBottom w:val="0"/>
          <w:divBdr>
            <w:top w:val="none" w:sz="0" w:space="0" w:color="auto"/>
            <w:left w:val="none" w:sz="0" w:space="0" w:color="auto"/>
            <w:bottom w:val="none" w:sz="0" w:space="0" w:color="auto"/>
            <w:right w:val="none" w:sz="0" w:space="0" w:color="auto"/>
          </w:divBdr>
        </w:div>
        <w:div w:id="528227221">
          <w:marLeft w:val="0"/>
          <w:marRight w:val="0"/>
          <w:marTop w:val="0"/>
          <w:marBottom w:val="0"/>
          <w:divBdr>
            <w:top w:val="none" w:sz="0" w:space="0" w:color="auto"/>
            <w:left w:val="none" w:sz="0" w:space="0" w:color="auto"/>
            <w:bottom w:val="none" w:sz="0" w:space="0" w:color="auto"/>
            <w:right w:val="none" w:sz="0" w:space="0" w:color="auto"/>
          </w:divBdr>
        </w:div>
        <w:div w:id="1085876404">
          <w:marLeft w:val="0"/>
          <w:marRight w:val="0"/>
          <w:marTop w:val="0"/>
          <w:marBottom w:val="0"/>
          <w:divBdr>
            <w:top w:val="none" w:sz="0" w:space="0" w:color="auto"/>
            <w:left w:val="none" w:sz="0" w:space="0" w:color="auto"/>
            <w:bottom w:val="none" w:sz="0" w:space="0" w:color="auto"/>
            <w:right w:val="none" w:sz="0" w:space="0" w:color="auto"/>
          </w:divBdr>
        </w:div>
        <w:div w:id="441805431">
          <w:marLeft w:val="0"/>
          <w:marRight w:val="0"/>
          <w:marTop w:val="0"/>
          <w:marBottom w:val="0"/>
          <w:divBdr>
            <w:top w:val="none" w:sz="0" w:space="0" w:color="auto"/>
            <w:left w:val="none" w:sz="0" w:space="0" w:color="auto"/>
            <w:bottom w:val="none" w:sz="0" w:space="0" w:color="auto"/>
            <w:right w:val="none" w:sz="0" w:space="0" w:color="auto"/>
          </w:divBdr>
        </w:div>
      </w:divsChild>
    </w:div>
    <w:div w:id="354307692">
      <w:bodyDiv w:val="1"/>
      <w:marLeft w:val="0"/>
      <w:marRight w:val="0"/>
      <w:marTop w:val="0"/>
      <w:marBottom w:val="0"/>
      <w:divBdr>
        <w:top w:val="none" w:sz="0" w:space="0" w:color="auto"/>
        <w:left w:val="none" w:sz="0" w:space="0" w:color="auto"/>
        <w:bottom w:val="none" w:sz="0" w:space="0" w:color="auto"/>
        <w:right w:val="none" w:sz="0" w:space="0" w:color="auto"/>
      </w:divBdr>
    </w:div>
    <w:div w:id="386955620">
      <w:bodyDiv w:val="1"/>
      <w:marLeft w:val="0"/>
      <w:marRight w:val="0"/>
      <w:marTop w:val="0"/>
      <w:marBottom w:val="0"/>
      <w:divBdr>
        <w:top w:val="none" w:sz="0" w:space="0" w:color="auto"/>
        <w:left w:val="none" w:sz="0" w:space="0" w:color="auto"/>
        <w:bottom w:val="none" w:sz="0" w:space="0" w:color="auto"/>
        <w:right w:val="none" w:sz="0" w:space="0" w:color="auto"/>
      </w:divBdr>
    </w:div>
    <w:div w:id="428159409">
      <w:bodyDiv w:val="1"/>
      <w:marLeft w:val="0"/>
      <w:marRight w:val="0"/>
      <w:marTop w:val="0"/>
      <w:marBottom w:val="0"/>
      <w:divBdr>
        <w:top w:val="none" w:sz="0" w:space="0" w:color="auto"/>
        <w:left w:val="none" w:sz="0" w:space="0" w:color="auto"/>
        <w:bottom w:val="none" w:sz="0" w:space="0" w:color="auto"/>
        <w:right w:val="none" w:sz="0" w:space="0" w:color="auto"/>
      </w:divBdr>
    </w:div>
    <w:div w:id="527066723">
      <w:bodyDiv w:val="1"/>
      <w:marLeft w:val="0"/>
      <w:marRight w:val="0"/>
      <w:marTop w:val="0"/>
      <w:marBottom w:val="0"/>
      <w:divBdr>
        <w:top w:val="none" w:sz="0" w:space="0" w:color="auto"/>
        <w:left w:val="none" w:sz="0" w:space="0" w:color="auto"/>
        <w:bottom w:val="none" w:sz="0" w:space="0" w:color="auto"/>
        <w:right w:val="none" w:sz="0" w:space="0" w:color="auto"/>
      </w:divBdr>
    </w:div>
    <w:div w:id="536968909">
      <w:bodyDiv w:val="1"/>
      <w:marLeft w:val="0"/>
      <w:marRight w:val="0"/>
      <w:marTop w:val="0"/>
      <w:marBottom w:val="0"/>
      <w:divBdr>
        <w:top w:val="none" w:sz="0" w:space="0" w:color="auto"/>
        <w:left w:val="none" w:sz="0" w:space="0" w:color="auto"/>
        <w:bottom w:val="none" w:sz="0" w:space="0" w:color="auto"/>
        <w:right w:val="none" w:sz="0" w:space="0" w:color="auto"/>
      </w:divBdr>
    </w:div>
    <w:div w:id="707266187">
      <w:bodyDiv w:val="1"/>
      <w:marLeft w:val="0"/>
      <w:marRight w:val="0"/>
      <w:marTop w:val="0"/>
      <w:marBottom w:val="0"/>
      <w:divBdr>
        <w:top w:val="none" w:sz="0" w:space="0" w:color="auto"/>
        <w:left w:val="none" w:sz="0" w:space="0" w:color="auto"/>
        <w:bottom w:val="none" w:sz="0" w:space="0" w:color="auto"/>
        <w:right w:val="none" w:sz="0" w:space="0" w:color="auto"/>
      </w:divBdr>
    </w:div>
    <w:div w:id="733628141">
      <w:bodyDiv w:val="1"/>
      <w:marLeft w:val="0"/>
      <w:marRight w:val="0"/>
      <w:marTop w:val="0"/>
      <w:marBottom w:val="0"/>
      <w:divBdr>
        <w:top w:val="none" w:sz="0" w:space="0" w:color="auto"/>
        <w:left w:val="none" w:sz="0" w:space="0" w:color="auto"/>
        <w:bottom w:val="none" w:sz="0" w:space="0" w:color="auto"/>
        <w:right w:val="none" w:sz="0" w:space="0" w:color="auto"/>
      </w:divBdr>
    </w:div>
    <w:div w:id="782652921">
      <w:bodyDiv w:val="1"/>
      <w:marLeft w:val="0"/>
      <w:marRight w:val="0"/>
      <w:marTop w:val="0"/>
      <w:marBottom w:val="0"/>
      <w:divBdr>
        <w:top w:val="none" w:sz="0" w:space="0" w:color="auto"/>
        <w:left w:val="none" w:sz="0" w:space="0" w:color="auto"/>
        <w:bottom w:val="none" w:sz="0" w:space="0" w:color="auto"/>
        <w:right w:val="none" w:sz="0" w:space="0" w:color="auto"/>
      </w:divBdr>
    </w:div>
    <w:div w:id="800459745">
      <w:bodyDiv w:val="1"/>
      <w:marLeft w:val="0"/>
      <w:marRight w:val="0"/>
      <w:marTop w:val="0"/>
      <w:marBottom w:val="0"/>
      <w:divBdr>
        <w:top w:val="none" w:sz="0" w:space="0" w:color="auto"/>
        <w:left w:val="none" w:sz="0" w:space="0" w:color="auto"/>
        <w:bottom w:val="none" w:sz="0" w:space="0" w:color="auto"/>
        <w:right w:val="none" w:sz="0" w:space="0" w:color="auto"/>
      </w:divBdr>
    </w:div>
    <w:div w:id="915214558">
      <w:bodyDiv w:val="1"/>
      <w:marLeft w:val="0"/>
      <w:marRight w:val="0"/>
      <w:marTop w:val="0"/>
      <w:marBottom w:val="0"/>
      <w:divBdr>
        <w:top w:val="none" w:sz="0" w:space="0" w:color="auto"/>
        <w:left w:val="none" w:sz="0" w:space="0" w:color="auto"/>
        <w:bottom w:val="none" w:sz="0" w:space="0" w:color="auto"/>
        <w:right w:val="none" w:sz="0" w:space="0" w:color="auto"/>
      </w:divBdr>
    </w:div>
    <w:div w:id="1358847237">
      <w:bodyDiv w:val="1"/>
      <w:marLeft w:val="0"/>
      <w:marRight w:val="0"/>
      <w:marTop w:val="0"/>
      <w:marBottom w:val="0"/>
      <w:divBdr>
        <w:top w:val="none" w:sz="0" w:space="0" w:color="auto"/>
        <w:left w:val="none" w:sz="0" w:space="0" w:color="auto"/>
        <w:bottom w:val="none" w:sz="0" w:space="0" w:color="auto"/>
        <w:right w:val="none" w:sz="0" w:space="0" w:color="auto"/>
      </w:divBdr>
    </w:div>
    <w:div w:id="1392386054">
      <w:bodyDiv w:val="1"/>
      <w:marLeft w:val="0"/>
      <w:marRight w:val="0"/>
      <w:marTop w:val="0"/>
      <w:marBottom w:val="0"/>
      <w:divBdr>
        <w:top w:val="none" w:sz="0" w:space="0" w:color="auto"/>
        <w:left w:val="none" w:sz="0" w:space="0" w:color="auto"/>
        <w:bottom w:val="none" w:sz="0" w:space="0" w:color="auto"/>
        <w:right w:val="none" w:sz="0" w:space="0" w:color="auto"/>
      </w:divBdr>
      <w:divsChild>
        <w:div w:id="1099712232">
          <w:marLeft w:val="0"/>
          <w:marRight w:val="0"/>
          <w:marTop w:val="0"/>
          <w:marBottom w:val="0"/>
          <w:divBdr>
            <w:top w:val="none" w:sz="0" w:space="0" w:color="auto"/>
            <w:left w:val="none" w:sz="0" w:space="0" w:color="auto"/>
            <w:bottom w:val="none" w:sz="0" w:space="0" w:color="auto"/>
            <w:right w:val="none" w:sz="0" w:space="0" w:color="auto"/>
          </w:divBdr>
          <w:divsChild>
            <w:div w:id="1659772822">
              <w:marLeft w:val="0"/>
              <w:marRight w:val="0"/>
              <w:marTop w:val="0"/>
              <w:marBottom w:val="0"/>
              <w:divBdr>
                <w:top w:val="none" w:sz="0" w:space="0" w:color="auto"/>
                <w:left w:val="none" w:sz="0" w:space="0" w:color="auto"/>
                <w:bottom w:val="none" w:sz="0" w:space="0" w:color="auto"/>
                <w:right w:val="none" w:sz="0" w:space="0" w:color="auto"/>
              </w:divBdr>
              <w:divsChild>
                <w:div w:id="1409033525">
                  <w:marLeft w:val="0"/>
                  <w:marRight w:val="0"/>
                  <w:marTop w:val="0"/>
                  <w:marBottom w:val="0"/>
                  <w:divBdr>
                    <w:top w:val="none" w:sz="0" w:space="0" w:color="auto"/>
                    <w:left w:val="none" w:sz="0" w:space="0" w:color="auto"/>
                    <w:bottom w:val="none" w:sz="0" w:space="0" w:color="auto"/>
                    <w:right w:val="none" w:sz="0" w:space="0" w:color="auto"/>
                  </w:divBdr>
                  <w:divsChild>
                    <w:div w:id="2114785206">
                      <w:marLeft w:val="0"/>
                      <w:marRight w:val="0"/>
                      <w:marTop w:val="0"/>
                      <w:marBottom w:val="0"/>
                      <w:divBdr>
                        <w:top w:val="none" w:sz="0" w:space="0" w:color="auto"/>
                        <w:left w:val="none" w:sz="0" w:space="0" w:color="auto"/>
                        <w:bottom w:val="none" w:sz="0" w:space="0" w:color="auto"/>
                        <w:right w:val="none" w:sz="0" w:space="0" w:color="auto"/>
                      </w:divBdr>
                      <w:divsChild>
                        <w:div w:id="10035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54240">
      <w:bodyDiv w:val="1"/>
      <w:marLeft w:val="0"/>
      <w:marRight w:val="0"/>
      <w:marTop w:val="0"/>
      <w:marBottom w:val="0"/>
      <w:divBdr>
        <w:top w:val="none" w:sz="0" w:space="0" w:color="auto"/>
        <w:left w:val="none" w:sz="0" w:space="0" w:color="auto"/>
        <w:bottom w:val="none" w:sz="0" w:space="0" w:color="auto"/>
        <w:right w:val="none" w:sz="0" w:space="0" w:color="auto"/>
      </w:divBdr>
    </w:div>
    <w:div w:id="1705250480">
      <w:bodyDiv w:val="1"/>
      <w:marLeft w:val="0"/>
      <w:marRight w:val="0"/>
      <w:marTop w:val="0"/>
      <w:marBottom w:val="0"/>
      <w:divBdr>
        <w:top w:val="none" w:sz="0" w:space="0" w:color="auto"/>
        <w:left w:val="none" w:sz="0" w:space="0" w:color="auto"/>
        <w:bottom w:val="none" w:sz="0" w:space="0" w:color="auto"/>
        <w:right w:val="none" w:sz="0" w:space="0" w:color="auto"/>
      </w:divBdr>
    </w:div>
    <w:div w:id="1784766192">
      <w:bodyDiv w:val="1"/>
      <w:marLeft w:val="0"/>
      <w:marRight w:val="0"/>
      <w:marTop w:val="0"/>
      <w:marBottom w:val="0"/>
      <w:divBdr>
        <w:top w:val="none" w:sz="0" w:space="0" w:color="auto"/>
        <w:left w:val="none" w:sz="0" w:space="0" w:color="auto"/>
        <w:bottom w:val="none" w:sz="0" w:space="0" w:color="auto"/>
        <w:right w:val="none" w:sz="0" w:space="0" w:color="auto"/>
      </w:divBdr>
      <w:divsChild>
        <w:div w:id="171604623">
          <w:marLeft w:val="0"/>
          <w:marRight w:val="0"/>
          <w:marTop w:val="0"/>
          <w:marBottom w:val="0"/>
          <w:divBdr>
            <w:top w:val="none" w:sz="0" w:space="0" w:color="auto"/>
            <w:left w:val="none" w:sz="0" w:space="0" w:color="auto"/>
            <w:bottom w:val="none" w:sz="0" w:space="0" w:color="auto"/>
            <w:right w:val="none" w:sz="0" w:space="0" w:color="auto"/>
          </w:divBdr>
        </w:div>
      </w:divsChild>
    </w:div>
    <w:div w:id="1947804750">
      <w:bodyDiv w:val="1"/>
      <w:marLeft w:val="0"/>
      <w:marRight w:val="0"/>
      <w:marTop w:val="0"/>
      <w:marBottom w:val="0"/>
      <w:divBdr>
        <w:top w:val="none" w:sz="0" w:space="0" w:color="auto"/>
        <w:left w:val="none" w:sz="0" w:space="0" w:color="auto"/>
        <w:bottom w:val="none" w:sz="0" w:space="0" w:color="auto"/>
        <w:right w:val="none" w:sz="0" w:space="0" w:color="auto"/>
      </w:divBdr>
    </w:div>
    <w:div w:id="199198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o.org/wp-content/uploads/2020/06/CAMBIO-EN-EL-MODELO-TUR%C3%8DSTICO-POST-COVID-19-2.pdf" TargetMode="External"/><Relationship Id="rId18" Type="http://schemas.openxmlformats.org/officeDocument/2006/relationships/hyperlink" Target="https://we.tl/t-zz2ygagSkM" TargetMode="External"/><Relationship Id="rId26" Type="http://schemas.openxmlformats.org/officeDocument/2006/relationships/hyperlink" Target="http://www.proyectolibera.org" TargetMode="External"/><Relationship Id="rId3" Type="http://schemas.openxmlformats.org/officeDocument/2006/relationships/customXml" Target="../customXml/item3.xml"/><Relationship Id="rId21" Type="http://schemas.openxmlformats.org/officeDocument/2006/relationships/hyperlink" Target="https://proyectolibera.org/dondeacabalabasuralez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yectolibera.org/noticias/libera-hace-llamamiento-contra-abandono-guantes-y-mascarillas/" TargetMode="External"/><Relationship Id="rId17" Type="http://schemas.openxmlformats.org/officeDocument/2006/relationships/hyperlink" Target="https://we.tl/t-MnbKC99EGW" TargetMode="External"/><Relationship Id="rId25" Type="http://schemas.openxmlformats.org/officeDocument/2006/relationships/hyperlink" Target="https://proyectolibera.org/wp-content/uploads/2019/03/Impacto-de-los-pl&#225;sticos-abandonados_LIBERA-def-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2MkfddGtLWY" TargetMode="External"/><Relationship Id="rId20" Type="http://schemas.openxmlformats.org/officeDocument/2006/relationships/hyperlink" Target="https://we.tl/t-hGknycmdUR" TargetMode="External"/><Relationship Id="rId29" Type="http://schemas.openxmlformats.org/officeDocument/2006/relationships/hyperlink" Target="mailto:/rsantiago@atrev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noticias/libera-hace-llamamiento-contra-abandono-guantes-y-mascarillas/" TargetMode="External"/><Relationship Id="rId24" Type="http://schemas.openxmlformats.org/officeDocument/2006/relationships/hyperlink" Target="https://proyectolibera.org/dondeacabalabasuraleza/img/Dossier-Impacto-de-la-basuraleza-en-las-cunetas_Libera.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e.tl/t-costc8hph0" TargetMode="External"/><Relationship Id="rId23" Type="http://schemas.openxmlformats.org/officeDocument/2006/relationships/hyperlink" Target="https://proyectolibera.org/wp-content/uploads/2018/11/BASURALEZA_Una_aprox_al_impactoBAJA.pdf" TargetMode="External"/><Relationship Id="rId28" Type="http://schemas.openxmlformats.org/officeDocument/2006/relationships/hyperlink" Target="mailto:rtitaud@atrevia.com" TargetMode="External"/><Relationship Id="rId10" Type="http://schemas.openxmlformats.org/officeDocument/2006/relationships/endnotes" Target="endnotes.xml"/><Relationship Id="rId19" Type="http://schemas.openxmlformats.org/officeDocument/2006/relationships/hyperlink" Target="https://we.tl/t-M8WEabgu9j" TargetMode="External"/><Relationship Id="rId31" Type="http://schemas.openxmlformats.org/officeDocument/2006/relationships/hyperlink" Target="mailto:prensa@se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ttps://proyectolibera.wetransfer.com/downloads/a326949776c471fbb21ab86fdc33d0c320200701140308/cee140/grid" TargetMode="External"/><Relationship Id="rId22" Type="http://schemas.openxmlformats.org/officeDocument/2006/relationships/hyperlink" Target="https://proyectolibera.org/wp-content/uploads/2018/07/Informe-Colillas-LIBERA-2018.pdf" TargetMode="External"/><Relationship Id="rId27" Type="http://schemas.openxmlformats.org/officeDocument/2006/relationships/hyperlink" Target="http://www.ecoembes.com" TargetMode="External"/><Relationship Id="rId30" Type="http://schemas.openxmlformats.org/officeDocument/2006/relationships/hyperlink" Target="mailto:/aserra@atrevia.co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4.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B8BF-D9C2-4CD6-A0D0-0F96D6BF0558}">
  <ds:schemaRefs>
    <ds:schemaRef ds:uri="http://schemas.microsoft.com/sharepoint/v3/contenttype/forms"/>
  </ds:schemaRefs>
</ds:datastoreItem>
</file>

<file path=customXml/itemProps2.xml><?xml version="1.0" encoding="utf-8"?>
<ds:datastoreItem xmlns:ds="http://schemas.openxmlformats.org/officeDocument/2006/customXml" ds:itemID="{1168297F-09C8-439A-A71E-CBE892907F0B}">
  <ds:schemaRefs>
    <ds:schemaRef ds:uri="http://schemas.openxmlformats.org/officeDocument/2006/bibliography"/>
  </ds:schemaRefs>
</ds:datastoreItem>
</file>

<file path=customXml/itemProps3.xml><?xml version="1.0" encoding="utf-8"?>
<ds:datastoreItem xmlns:ds="http://schemas.openxmlformats.org/officeDocument/2006/customXml" ds:itemID="{74B1F9FC-6383-4398-8B33-BE574D9A6709}">
  <ds:schemaRefs>
    <ds:schemaRef ds:uri="http://schemas.microsoft.com/office/2006/metadata/properties"/>
    <ds:schemaRef ds:uri="http://schemas.microsoft.com/office/infopath/2007/PartnerControls"/>
    <ds:schemaRef ds:uri="1280B608-9885-4FCA-B6D1-7F547B50A8E0"/>
  </ds:schemaRefs>
</ds:datastoreItem>
</file>

<file path=customXml/itemProps4.xml><?xml version="1.0" encoding="utf-8"?>
<ds:datastoreItem xmlns:ds="http://schemas.openxmlformats.org/officeDocument/2006/customXml" ds:itemID="{AC5DA5B9-BD5B-456D-BF14-61E38C74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1477</Words>
  <Characters>8129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mmunoz</dc:creator>
  <cp:lastModifiedBy>Marta Aguilar</cp:lastModifiedBy>
  <cp:revision>7</cp:revision>
  <dcterms:created xsi:type="dcterms:W3CDTF">2020-07-23T10:03:00Z</dcterms:created>
  <dcterms:modified xsi:type="dcterms:W3CDTF">2020-08-19T11:14:00Z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