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64164" w14:textId="0FD0BF8C" w:rsidR="006453F8" w:rsidRDefault="006453F8" w:rsidP="006453F8">
      <w:pPr>
        <w:ind w:left="-2"/>
        <w:jc w:val="center"/>
        <w:rPr>
          <w:rFonts w:cstheme="minorHAnsi"/>
          <w:b/>
          <w:sz w:val="40"/>
          <w:szCs w:val="40"/>
        </w:rPr>
      </w:pPr>
      <w:bookmarkStart w:id="0" w:name="_Hlk68872734"/>
      <w:r w:rsidRPr="00864002">
        <w:rPr>
          <w:rFonts w:cstheme="minorHAnsi"/>
          <w:b/>
          <w:sz w:val="40"/>
          <w:szCs w:val="40"/>
        </w:rPr>
        <w:t>77</w:t>
      </w:r>
      <w:r w:rsidRPr="009967C9">
        <w:rPr>
          <w:rFonts w:cstheme="minorHAnsi"/>
          <w:b/>
          <w:sz w:val="40"/>
          <w:szCs w:val="40"/>
        </w:rPr>
        <w:t xml:space="preserve"> </w:t>
      </w:r>
      <w:r>
        <w:rPr>
          <w:rFonts w:cstheme="minorHAnsi"/>
          <w:b/>
          <w:sz w:val="40"/>
          <w:szCs w:val="40"/>
        </w:rPr>
        <w:t xml:space="preserve">entidades </w:t>
      </w:r>
      <w:r w:rsidR="00027E3D">
        <w:rPr>
          <w:rFonts w:cstheme="minorHAnsi"/>
          <w:b/>
          <w:sz w:val="40"/>
          <w:szCs w:val="40"/>
        </w:rPr>
        <w:t>apadrinadas</w:t>
      </w:r>
      <w:r w:rsidRPr="009967C9">
        <w:rPr>
          <w:rFonts w:cstheme="minorHAnsi"/>
          <w:b/>
          <w:sz w:val="40"/>
          <w:szCs w:val="40"/>
        </w:rPr>
        <w:t xml:space="preserve"> p</w:t>
      </w:r>
      <w:r w:rsidR="00027E3D">
        <w:rPr>
          <w:rFonts w:cstheme="minorHAnsi"/>
          <w:b/>
          <w:sz w:val="40"/>
          <w:szCs w:val="40"/>
        </w:rPr>
        <w:t xml:space="preserve">or </w:t>
      </w:r>
      <w:r w:rsidR="00B759CE">
        <w:rPr>
          <w:rFonts w:cstheme="minorHAnsi"/>
          <w:b/>
          <w:sz w:val="40"/>
          <w:szCs w:val="40"/>
        </w:rPr>
        <w:t xml:space="preserve">el Proyecto </w:t>
      </w:r>
      <w:r w:rsidR="00027E3D">
        <w:rPr>
          <w:rFonts w:cstheme="minorHAnsi"/>
          <w:b/>
          <w:sz w:val="40"/>
          <w:szCs w:val="40"/>
        </w:rPr>
        <w:t xml:space="preserve">LIBERA luchan </w:t>
      </w:r>
      <w:r w:rsidR="00B759CE">
        <w:rPr>
          <w:rFonts w:cstheme="minorHAnsi"/>
          <w:b/>
          <w:sz w:val="40"/>
          <w:szCs w:val="40"/>
        </w:rPr>
        <w:t>contra el</w:t>
      </w:r>
      <w:r>
        <w:rPr>
          <w:rFonts w:cstheme="minorHAnsi"/>
          <w:b/>
          <w:sz w:val="40"/>
          <w:szCs w:val="40"/>
        </w:rPr>
        <w:t xml:space="preserve"> problema de la</w:t>
      </w:r>
      <w:r w:rsidRPr="009967C9">
        <w:rPr>
          <w:rFonts w:cstheme="minorHAnsi"/>
          <w:b/>
          <w:sz w:val="40"/>
          <w:szCs w:val="40"/>
        </w:rPr>
        <w:t xml:space="preserve"> </w:t>
      </w:r>
      <w:r w:rsidR="0087018C">
        <w:rPr>
          <w:rFonts w:cstheme="minorHAnsi"/>
          <w:b/>
          <w:sz w:val="40"/>
          <w:szCs w:val="40"/>
        </w:rPr>
        <w:t>b</w:t>
      </w:r>
      <w:r w:rsidRPr="009967C9">
        <w:rPr>
          <w:rFonts w:cstheme="minorHAnsi"/>
          <w:b/>
          <w:sz w:val="40"/>
          <w:szCs w:val="40"/>
        </w:rPr>
        <w:t>asuraleza</w:t>
      </w:r>
    </w:p>
    <w:p w14:paraId="7C0772DD" w14:textId="6629092D" w:rsidR="006453F8" w:rsidRDefault="006453F8" w:rsidP="006453F8">
      <w:pPr>
        <w:pStyle w:val="Prrafodelista"/>
        <w:numPr>
          <w:ilvl w:val="0"/>
          <w:numId w:val="4"/>
        </w:numPr>
        <w:jc w:val="both"/>
        <w:rPr>
          <w:rFonts w:asciiTheme="minorHAnsi" w:eastAsia="Calibri" w:hAnsiTheme="minorHAnsi" w:cstheme="minorHAnsi"/>
          <w:b/>
        </w:rPr>
      </w:pPr>
      <w:r w:rsidRPr="00C84924">
        <w:rPr>
          <w:rFonts w:asciiTheme="minorHAnsi" w:eastAsia="Calibri" w:hAnsiTheme="minorHAnsi" w:cstheme="minorHAnsi"/>
          <w:b/>
        </w:rPr>
        <w:t xml:space="preserve">El Proyecto LIBERA </w:t>
      </w:r>
      <w:r w:rsidR="00027E3D">
        <w:rPr>
          <w:rFonts w:asciiTheme="minorHAnsi" w:eastAsia="Calibri" w:hAnsiTheme="minorHAnsi" w:cstheme="minorHAnsi"/>
          <w:b/>
        </w:rPr>
        <w:t>llega al ecuador de</w:t>
      </w:r>
      <w:r w:rsidRPr="00C84924">
        <w:rPr>
          <w:rFonts w:asciiTheme="minorHAnsi" w:eastAsia="Calibri" w:hAnsiTheme="minorHAnsi" w:cstheme="minorHAnsi"/>
          <w:b/>
        </w:rPr>
        <w:t xml:space="preserve"> la </w:t>
      </w:r>
      <w:r w:rsidR="00181E5C">
        <w:rPr>
          <w:rFonts w:asciiTheme="minorHAnsi" w:eastAsia="Calibri" w:hAnsiTheme="minorHAnsi" w:cstheme="minorHAnsi"/>
          <w:b/>
        </w:rPr>
        <w:t>4ª E</w:t>
      </w:r>
      <w:r w:rsidRPr="00C84924">
        <w:rPr>
          <w:rFonts w:asciiTheme="minorHAnsi" w:eastAsia="Calibri" w:hAnsiTheme="minorHAnsi" w:cstheme="minorHAnsi"/>
          <w:b/>
        </w:rPr>
        <w:t xml:space="preserve">dición de ‘Ayudas de Apadrinamientos de espacios naturales’, que </w:t>
      </w:r>
      <w:r w:rsidR="00027E3D">
        <w:rPr>
          <w:rFonts w:asciiTheme="minorHAnsi" w:eastAsia="Calibri" w:hAnsiTheme="minorHAnsi" w:cstheme="minorHAnsi"/>
          <w:b/>
        </w:rPr>
        <w:t xml:space="preserve">está </w:t>
      </w:r>
      <w:r w:rsidRPr="00C84924">
        <w:rPr>
          <w:rFonts w:asciiTheme="minorHAnsi" w:eastAsia="Calibri" w:hAnsiTheme="minorHAnsi" w:cstheme="minorHAnsi"/>
          <w:b/>
        </w:rPr>
        <w:t>impulsa</w:t>
      </w:r>
      <w:r w:rsidR="00027E3D">
        <w:rPr>
          <w:rFonts w:asciiTheme="minorHAnsi" w:eastAsia="Calibri" w:hAnsiTheme="minorHAnsi" w:cstheme="minorHAnsi"/>
          <w:b/>
        </w:rPr>
        <w:t>ndo</w:t>
      </w:r>
      <w:r w:rsidRPr="00C84924">
        <w:rPr>
          <w:rFonts w:asciiTheme="minorHAnsi" w:eastAsia="Calibri" w:hAnsiTheme="minorHAnsi" w:cstheme="minorHAnsi"/>
          <w:b/>
        </w:rPr>
        <w:t xml:space="preserve"> acciones locales para proteger los entornos naturales de todo el país</w:t>
      </w:r>
      <w:r w:rsidR="00477453">
        <w:rPr>
          <w:rFonts w:asciiTheme="minorHAnsi" w:eastAsia="Calibri" w:hAnsiTheme="minorHAnsi" w:cstheme="minorHAnsi"/>
          <w:b/>
        </w:rPr>
        <w:t xml:space="preserve">. A nivel nacional, en total hay 77 </w:t>
      </w:r>
      <w:hyperlink r:id="rId11" w:history="1">
        <w:r w:rsidR="00477453" w:rsidRPr="00477453">
          <w:rPr>
            <w:rStyle w:val="Hipervnculo"/>
            <w:rFonts w:asciiTheme="minorHAnsi" w:eastAsia="Calibri" w:hAnsiTheme="minorHAnsi" w:cstheme="minorHAnsi"/>
            <w:b/>
          </w:rPr>
          <w:t>‘Apadrinamientos Libera’</w:t>
        </w:r>
      </w:hyperlink>
      <w:r w:rsidR="00477453">
        <w:rPr>
          <w:rFonts w:asciiTheme="minorHAnsi" w:eastAsia="Calibri" w:hAnsiTheme="minorHAnsi" w:cstheme="minorHAnsi"/>
          <w:b/>
        </w:rPr>
        <w:t>.</w:t>
      </w:r>
    </w:p>
    <w:p w14:paraId="44CE8ACF" w14:textId="77777777" w:rsidR="006453F8" w:rsidRDefault="006453F8" w:rsidP="006453F8">
      <w:pPr>
        <w:pStyle w:val="Prrafodelista"/>
        <w:ind w:left="1080" w:firstLine="0"/>
        <w:jc w:val="both"/>
        <w:rPr>
          <w:rFonts w:asciiTheme="minorHAnsi" w:eastAsia="Calibri" w:hAnsiTheme="minorHAnsi" w:cstheme="minorHAnsi"/>
          <w:b/>
        </w:rPr>
      </w:pPr>
    </w:p>
    <w:p w14:paraId="42B01139" w14:textId="62B4A2B8" w:rsidR="006453F8" w:rsidRDefault="006453F8" w:rsidP="006453F8">
      <w:pPr>
        <w:pStyle w:val="Prrafodelista"/>
        <w:numPr>
          <w:ilvl w:val="0"/>
          <w:numId w:val="4"/>
        </w:numPr>
        <w:jc w:val="both"/>
        <w:rPr>
          <w:rFonts w:asciiTheme="minorHAnsi" w:eastAsia="Calibri" w:hAnsiTheme="minorHAnsi" w:cstheme="minorHAnsi"/>
          <w:b/>
        </w:rPr>
      </w:pPr>
      <w:r>
        <w:rPr>
          <w:rFonts w:asciiTheme="minorHAnsi" w:eastAsia="Calibri" w:hAnsiTheme="minorHAnsi" w:cstheme="minorHAnsi"/>
          <w:b/>
        </w:rPr>
        <w:t xml:space="preserve">Mediante </w:t>
      </w:r>
      <w:r w:rsidR="00B759CE">
        <w:rPr>
          <w:rFonts w:asciiTheme="minorHAnsi" w:eastAsia="Calibri" w:hAnsiTheme="minorHAnsi" w:cstheme="minorHAnsi"/>
          <w:b/>
        </w:rPr>
        <w:t>estas ayudas</w:t>
      </w:r>
      <w:r>
        <w:rPr>
          <w:rFonts w:asciiTheme="minorHAnsi" w:eastAsia="Calibri" w:hAnsiTheme="minorHAnsi" w:cstheme="minorHAnsi"/>
          <w:b/>
        </w:rPr>
        <w:t xml:space="preserve">, </w:t>
      </w:r>
      <w:r w:rsidR="00B759CE">
        <w:rPr>
          <w:rFonts w:asciiTheme="minorHAnsi" w:eastAsia="Calibri" w:hAnsiTheme="minorHAnsi" w:cstheme="minorHAnsi"/>
          <w:b/>
        </w:rPr>
        <w:t>las entidades apadrinadas han</w:t>
      </w:r>
      <w:r w:rsidR="00027E3D">
        <w:rPr>
          <w:rFonts w:asciiTheme="minorHAnsi" w:eastAsia="Calibri" w:hAnsiTheme="minorHAnsi" w:cstheme="minorHAnsi"/>
          <w:b/>
        </w:rPr>
        <w:t xml:space="preserve"> puesto </w:t>
      </w:r>
      <w:r>
        <w:rPr>
          <w:rFonts w:asciiTheme="minorHAnsi" w:eastAsia="Calibri" w:hAnsiTheme="minorHAnsi" w:cstheme="minorHAnsi"/>
          <w:b/>
        </w:rPr>
        <w:t xml:space="preserve">en marcha diferentes </w:t>
      </w:r>
      <w:r w:rsidR="00B759CE">
        <w:rPr>
          <w:rFonts w:asciiTheme="minorHAnsi" w:eastAsia="Calibri" w:hAnsiTheme="minorHAnsi" w:cstheme="minorHAnsi"/>
          <w:b/>
        </w:rPr>
        <w:t>proyectos que luchan contra</w:t>
      </w:r>
      <w:r>
        <w:rPr>
          <w:rFonts w:asciiTheme="minorHAnsi" w:eastAsia="Calibri" w:hAnsiTheme="minorHAnsi" w:cstheme="minorHAnsi"/>
          <w:b/>
        </w:rPr>
        <w:t xml:space="preserve"> la basuraleza en los entornos locales donde operan las entidades seleccionadas.</w:t>
      </w:r>
    </w:p>
    <w:p w14:paraId="1D81C372" w14:textId="77777777" w:rsidR="00E27631" w:rsidRDefault="00E27631" w:rsidP="00A46FEE">
      <w:pPr>
        <w:pStyle w:val="Prrafodelista"/>
        <w:ind w:left="1080" w:firstLine="0"/>
        <w:jc w:val="both"/>
        <w:rPr>
          <w:rFonts w:asciiTheme="minorHAnsi" w:eastAsia="Calibri" w:hAnsiTheme="minorHAnsi" w:cstheme="minorHAnsi"/>
          <w:b/>
        </w:rPr>
      </w:pPr>
    </w:p>
    <w:p w14:paraId="7791925E" w14:textId="46D35E83" w:rsidR="006453F8" w:rsidRPr="00864002" w:rsidRDefault="00E27631" w:rsidP="006453F8">
      <w:pPr>
        <w:pStyle w:val="Normal1"/>
        <w:numPr>
          <w:ilvl w:val="0"/>
          <w:numId w:val="4"/>
        </w:numPr>
        <w:spacing w:after="200" w:line="276" w:lineRule="auto"/>
        <w:jc w:val="both"/>
        <w:rPr>
          <w:rFonts w:asciiTheme="minorHAnsi" w:eastAsia="Calibri" w:hAnsiTheme="minorHAnsi" w:cstheme="minorHAnsi"/>
          <w:b/>
        </w:rPr>
      </w:pPr>
      <w:r w:rsidRPr="00864002">
        <w:rPr>
          <w:rFonts w:asciiTheme="minorHAnsi" w:eastAsia="Calibri" w:hAnsiTheme="minorHAnsi" w:cstheme="minorHAnsi"/>
          <w:b/>
        </w:rPr>
        <w:t>3</w:t>
      </w:r>
      <w:r w:rsidR="00864002" w:rsidRPr="00864002">
        <w:rPr>
          <w:rFonts w:asciiTheme="minorHAnsi" w:eastAsia="Calibri" w:hAnsiTheme="minorHAnsi" w:cstheme="minorHAnsi"/>
          <w:b/>
        </w:rPr>
        <w:t>9</w:t>
      </w:r>
      <w:r w:rsidRPr="00864002">
        <w:rPr>
          <w:rFonts w:asciiTheme="minorHAnsi" w:eastAsia="Calibri" w:hAnsiTheme="minorHAnsi" w:cstheme="minorHAnsi"/>
          <w:b/>
        </w:rPr>
        <w:t xml:space="preserve"> colectivos centran sus actividades en entornos terrestres, 1</w:t>
      </w:r>
      <w:r w:rsidR="00224CC9" w:rsidRPr="00864002">
        <w:rPr>
          <w:rFonts w:asciiTheme="minorHAnsi" w:eastAsia="Calibri" w:hAnsiTheme="minorHAnsi" w:cstheme="minorHAnsi"/>
          <w:b/>
        </w:rPr>
        <w:t>2</w:t>
      </w:r>
      <w:r w:rsidRPr="00864002">
        <w:rPr>
          <w:rFonts w:asciiTheme="minorHAnsi" w:eastAsia="Calibri" w:hAnsiTheme="minorHAnsi" w:cstheme="minorHAnsi"/>
          <w:b/>
        </w:rPr>
        <w:t xml:space="preserve"> lo hacen en entornos marinos, </w:t>
      </w:r>
      <w:r w:rsidR="00224CC9" w:rsidRPr="00864002">
        <w:rPr>
          <w:rFonts w:asciiTheme="minorHAnsi" w:eastAsia="Calibri" w:hAnsiTheme="minorHAnsi" w:cstheme="minorHAnsi"/>
          <w:b/>
        </w:rPr>
        <w:t>11</w:t>
      </w:r>
      <w:r w:rsidRPr="00864002">
        <w:rPr>
          <w:rFonts w:asciiTheme="minorHAnsi" w:eastAsia="Calibri" w:hAnsiTheme="minorHAnsi" w:cstheme="minorHAnsi"/>
          <w:b/>
        </w:rPr>
        <w:t xml:space="preserve"> en entornos fluviales, y 1</w:t>
      </w:r>
      <w:r w:rsidR="00864002" w:rsidRPr="00864002">
        <w:rPr>
          <w:rFonts w:asciiTheme="minorHAnsi" w:eastAsia="Calibri" w:hAnsiTheme="minorHAnsi" w:cstheme="minorHAnsi"/>
          <w:b/>
        </w:rPr>
        <w:t>5</w:t>
      </w:r>
      <w:r w:rsidRPr="00864002">
        <w:rPr>
          <w:rFonts w:asciiTheme="minorHAnsi" w:eastAsia="Calibri" w:hAnsiTheme="minorHAnsi" w:cstheme="minorHAnsi"/>
          <w:b/>
        </w:rPr>
        <w:t xml:space="preserve"> de ellos </w:t>
      </w:r>
      <w:r w:rsidR="00B759CE">
        <w:rPr>
          <w:rFonts w:asciiTheme="minorHAnsi" w:eastAsia="Calibri" w:hAnsiTheme="minorHAnsi" w:cstheme="minorHAnsi"/>
          <w:b/>
        </w:rPr>
        <w:t>trabajan de forma transversal en diferentes tipos de entornos naturales</w:t>
      </w:r>
      <w:r w:rsidRPr="00864002">
        <w:rPr>
          <w:rFonts w:asciiTheme="minorHAnsi" w:eastAsia="Calibri" w:hAnsiTheme="minorHAnsi" w:cstheme="minorHAnsi"/>
          <w:b/>
        </w:rPr>
        <w:t>.</w:t>
      </w:r>
    </w:p>
    <w:p w14:paraId="26A9181C" w14:textId="4CFC0967" w:rsidR="006453F8" w:rsidRPr="00A1730F" w:rsidRDefault="006453F8" w:rsidP="00056F3B">
      <w:pPr>
        <w:pStyle w:val="Normal1"/>
        <w:spacing w:after="200" w:line="276" w:lineRule="auto"/>
        <w:ind w:hanging="2"/>
        <w:jc w:val="both"/>
        <w:rPr>
          <w:rFonts w:asciiTheme="minorHAnsi" w:eastAsiaTheme="minorHAnsi" w:hAnsiTheme="minorHAnsi" w:cstheme="minorBidi"/>
          <w:sz w:val="22"/>
          <w:szCs w:val="22"/>
          <w:lang w:eastAsia="en-US"/>
        </w:rPr>
      </w:pPr>
      <w:r w:rsidRPr="000A407E">
        <w:rPr>
          <w:rFonts w:asciiTheme="minorHAnsi" w:eastAsia="Calibri" w:hAnsiTheme="minorHAnsi" w:cstheme="minorHAnsi"/>
          <w:b/>
          <w:bCs/>
          <w:color w:val="000000"/>
          <w:sz w:val="22"/>
          <w:szCs w:val="22"/>
        </w:rPr>
        <w:t xml:space="preserve">Madrid, </w:t>
      </w:r>
      <w:r w:rsidR="00056F3B">
        <w:rPr>
          <w:rFonts w:asciiTheme="minorHAnsi" w:eastAsia="Calibri" w:hAnsiTheme="minorHAnsi" w:cstheme="minorHAnsi"/>
          <w:b/>
          <w:bCs/>
          <w:color w:val="000000"/>
          <w:sz w:val="22"/>
          <w:szCs w:val="22"/>
        </w:rPr>
        <w:t>28</w:t>
      </w:r>
      <w:r w:rsidR="00056F3B" w:rsidRPr="000A407E">
        <w:rPr>
          <w:rFonts w:asciiTheme="minorHAnsi" w:eastAsia="Calibri" w:hAnsiTheme="minorHAnsi" w:cstheme="minorHAnsi"/>
          <w:b/>
          <w:bCs/>
          <w:color w:val="000000"/>
          <w:sz w:val="22"/>
          <w:szCs w:val="22"/>
        </w:rPr>
        <w:t xml:space="preserve"> </w:t>
      </w:r>
      <w:r w:rsidRPr="000A407E">
        <w:rPr>
          <w:rFonts w:asciiTheme="minorHAnsi" w:eastAsia="Calibri" w:hAnsiTheme="minorHAnsi" w:cstheme="minorHAnsi"/>
          <w:b/>
          <w:bCs/>
          <w:color w:val="000000"/>
          <w:sz w:val="22"/>
          <w:szCs w:val="22"/>
        </w:rPr>
        <w:t>de abril de 2021.-</w:t>
      </w:r>
      <w:r w:rsidRPr="000A407E">
        <w:rPr>
          <w:rFonts w:asciiTheme="minorHAnsi" w:eastAsia="Calibri" w:hAnsiTheme="minorHAnsi" w:cstheme="minorHAnsi"/>
          <w:color w:val="000000"/>
          <w:sz w:val="22"/>
          <w:szCs w:val="22"/>
        </w:rPr>
        <w:t xml:space="preserve"> </w:t>
      </w:r>
      <w:r w:rsidRPr="00AB30E9">
        <w:rPr>
          <w:rFonts w:asciiTheme="minorHAnsi" w:eastAsiaTheme="minorHAnsi" w:hAnsiTheme="minorHAnsi" w:cstheme="minorBidi"/>
          <w:sz w:val="22"/>
          <w:szCs w:val="22"/>
          <w:lang w:eastAsia="en-US"/>
        </w:rPr>
        <w:t>Solucionar</w:t>
      </w:r>
      <w:r w:rsidRPr="000A407E">
        <w:rPr>
          <w:rFonts w:asciiTheme="minorHAnsi" w:eastAsia="Calibri" w:hAnsiTheme="minorHAnsi" w:cstheme="minorHAnsi"/>
          <w:color w:val="000000"/>
          <w:sz w:val="22"/>
          <w:szCs w:val="22"/>
        </w:rPr>
        <w:t xml:space="preserve"> e</w:t>
      </w:r>
      <w:r w:rsidR="00056F3B">
        <w:rPr>
          <w:rFonts w:asciiTheme="minorHAnsi" w:eastAsia="Calibri" w:hAnsiTheme="minorHAnsi" w:cstheme="minorHAnsi"/>
          <w:color w:val="000000"/>
          <w:sz w:val="22"/>
          <w:szCs w:val="22"/>
        </w:rPr>
        <w:t xml:space="preserve">l problema de la basuraleza </w:t>
      </w:r>
      <w:r w:rsidRPr="000A407E">
        <w:rPr>
          <w:rFonts w:asciiTheme="minorHAnsi" w:eastAsia="Calibri" w:hAnsiTheme="minorHAnsi" w:cstheme="minorHAnsi"/>
          <w:color w:val="000000"/>
          <w:sz w:val="22"/>
          <w:szCs w:val="22"/>
        </w:rPr>
        <w:t>pasa</w:t>
      </w:r>
      <w:r>
        <w:rPr>
          <w:rFonts w:asciiTheme="minorHAnsi" w:eastAsia="Calibri" w:hAnsiTheme="minorHAnsi" w:cstheme="minorHAnsi"/>
          <w:color w:val="000000"/>
          <w:sz w:val="22"/>
          <w:szCs w:val="22"/>
        </w:rPr>
        <w:t xml:space="preserve"> por</w:t>
      </w:r>
      <w:r w:rsidRPr="000A407E">
        <w:rPr>
          <w:rFonts w:asciiTheme="minorHAnsi" w:eastAsia="Calibri" w:hAnsiTheme="minorHAnsi" w:cstheme="minorHAnsi"/>
          <w:color w:val="000000"/>
          <w:sz w:val="22"/>
          <w:szCs w:val="22"/>
        </w:rPr>
        <w:t xml:space="preserve"> la puesta en marcha de actuaciones </w:t>
      </w:r>
      <w:r w:rsidR="00056F3B">
        <w:rPr>
          <w:rFonts w:asciiTheme="minorHAnsi" w:eastAsia="Calibri" w:hAnsiTheme="minorHAnsi" w:cstheme="minorHAnsi"/>
          <w:color w:val="000000"/>
          <w:sz w:val="22"/>
          <w:szCs w:val="22"/>
        </w:rPr>
        <w:t>concretas en el territorio</w:t>
      </w:r>
      <w:r w:rsidR="00785E66">
        <w:rPr>
          <w:rFonts w:asciiTheme="minorHAnsi" w:eastAsia="Calibri" w:hAnsiTheme="minorHAnsi" w:cstheme="minorHAnsi"/>
          <w:color w:val="000000"/>
          <w:sz w:val="22"/>
          <w:szCs w:val="22"/>
        </w:rPr>
        <w:t xml:space="preserve"> y </w:t>
      </w:r>
      <w:r w:rsidR="00056F3B">
        <w:rPr>
          <w:rFonts w:asciiTheme="minorHAnsi" w:eastAsia="Calibri" w:hAnsiTheme="minorHAnsi" w:cstheme="minorHAnsi"/>
          <w:color w:val="000000"/>
          <w:sz w:val="22"/>
          <w:szCs w:val="22"/>
        </w:rPr>
        <w:t xml:space="preserve">por </w:t>
      </w:r>
      <w:r w:rsidRPr="000A407E">
        <w:rPr>
          <w:rFonts w:asciiTheme="minorHAnsi" w:eastAsia="Calibri" w:hAnsiTheme="minorHAnsi" w:cstheme="minorHAnsi"/>
          <w:color w:val="000000"/>
          <w:sz w:val="22"/>
          <w:szCs w:val="22"/>
        </w:rPr>
        <w:t xml:space="preserve">ello, el Proyecto LIBERA, </w:t>
      </w:r>
      <w:r w:rsidR="00056F3B">
        <w:rPr>
          <w:rFonts w:asciiTheme="minorHAnsi" w:eastAsia="Calibri" w:hAnsiTheme="minorHAnsi" w:cstheme="minorHAnsi"/>
          <w:color w:val="000000"/>
          <w:sz w:val="22"/>
          <w:szCs w:val="22"/>
        </w:rPr>
        <w:t>diseñado</w:t>
      </w:r>
      <w:r w:rsidR="00056F3B" w:rsidRPr="000A407E">
        <w:rPr>
          <w:rFonts w:asciiTheme="minorHAnsi" w:eastAsia="Calibri" w:hAnsiTheme="minorHAnsi" w:cstheme="minorHAnsi"/>
          <w:color w:val="000000"/>
          <w:sz w:val="22"/>
          <w:szCs w:val="22"/>
        </w:rPr>
        <w:t xml:space="preserve"> </w:t>
      </w:r>
      <w:r w:rsidRPr="000A407E">
        <w:rPr>
          <w:rFonts w:asciiTheme="minorHAnsi" w:eastAsia="Calibri" w:hAnsiTheme="minorHAnsi" w:cstheme="minorHAnsi"/>
          <w:color w:val="000000"/>
          <w:sz w:val="22"/>
          <w:szCs w:val="22"/>
        </w:rPr>
        <w:t>por SEO/BirdL</w:t>
      </w:r>
      <w:r w:rsidR="00027E3D">
        <w:rPr>
          <w:rFonts w:asciiTheme="minorHAnsi" w:eastAsia="Calibri" w:hAnsiTheme="minorHAnsi" w:cstheme="minorHAnsi"/>
          <w:color w:val="000000"/>
          <w:sz w:val="22"/>
          <w:szCs w:val="22"/>
        </w:rPr>
        <w:t>i</w:t>
      </w:r>
      <w:r w:rsidRPr="000A407E">
        <w:rPr>
          <w:rFonts w:asciiTheme="minorHAnsi" w:eastAsia="Calibri" w:hAnsiTheme="minorHAnsi" w:cstheme="minorHAnsi"/>
          <w:color w:val="000000"/>
          <w:sz w:val="22"/>
          <w:szCs w:val="22"/>
        </w:rPr>
        <w:t xml:space="preserve">fe en alianza con Ecoembes, </w:t>
      </w:r>
      <w:r w:rsidR="00056F3B">
        <w:rPr>
          <w:rFonts w:asciiTheme="minorHAnsi" w:eastAsia="Calibri" w:hAnsiTheme="minorHAnsi" w:cstheme="minorHAnsi"/>
          <w:color w:val="000000"/>
          <w:sz w:val="22"/>
          <w:szCs w:val="22"/>
        </w:rPr>
        <w:t xml:space="preserve">pone </w:t>
      </w:r>
      <w:r w:rsidRPr="000A407E">
        <w:rPr>
          <w:rFonts w:asciiTheme="minorHAnsi" w:eastAsia="Calibri" w:hAnsiTheme="minorHAnsi" w:cstheme="minorHAnsi"/>
          <w:color w:val="000000"/>
          <w:sz w:val="22"/>
          <w:szCs w:val="22"/>
        </w:rPr>
        <w:t xml:space="preserve">en </w:t>
      </w:r>
      <w:r w:rsidRPr="00864002">
        <w:rPr>
          <w:rFonts w:asciiTheme="minorHAnsi" w:eastAsia="Calibri" w:hAnsiTheme="minorHAnsi" w:cstheme="minorHAnsi"/>
          <w:color w:val="000000"/>
          <w:sz w:val="22"/>
          <w:szCs w:val="22"/>
        </w:rPr>
        <w:t>valor l</w:t>
      </w:r>
      <w:r w:rsidR="00027E3D" w:rsidRPr="00864002">
        <w:rPr>
          <w:rFonts w:asciiTheme="minorHAnsi" w:eastAsia="Calibri" w:hAnsiTheme="minorHAnsi" w:cstheme="minorHAnsi"/>
          <w:color w:val="000000"/>
          <w:sz w:val="22"/>
          <w:szCs w:val="22"/>
        </w:rPr>
        <w:t xml:space="preserve">os </w:t>
      </w:r>
      <w:r w:rsidR="00DA4B87">
        <w:rPr>
          <w:rFonts w:asciiTheme="minorHAnsi" w:eastAsia="Calibri" w:hAnsiTheme="minorHAnsi" w:cstheme="minorHAnsi"/>
          <w:color w:val="000000"/>
          <w:sz w:val="22"/>
          <w:szCs w:val="22"/>
        </w:rPr>
        <w:t>proyectos de la iniciativa</w:t>
      </w:r>
      <w:r w:rsidRPr="00864002">
        <w:rPr>
          <w:rFonts w:asciiTheme="minorHAnsi" w:eastAsia="Calibri" w:hAnsiTheme="minorHAnsi" w:cstheme="minorHAnsi"/>
          <w:color w:val="000000"/>
          <w:sz w:val="22"/>
          <w:szCs w:val="22"/>
        </w:rPr>
        <w:t xml:space="preserve"> ‘Apadrinamiento de Espacios Naturales’, </w:t>
      </w:r>
      <w:r w:rsidRPr="00864002">
        <w:rPr>
          <w:rFonts w:asciiTheme="minorHAnsi" w:eastAsia="Calibri" w:hAnsiTheme="minorHAnsi" w:cstheme="minorHAnsi"/>
          <w:b/>
          <w:bCs/>
          <w:color w:val="000000"/>
          <w:sz w:val="22"/>
          <w:szCs w:val="22"/>
        </w:rPr>
        <w:t xml:space="preserve">al que se han unido 77 </w:t>
      </w:r>
      <w:r w:rsidR="00DA4B87">
        <w:rPr>
          <w:rFonts w:asciiTheme="minorHAnsi" w:eastAsia="Calibri" w:hAnsiTheme="minorHAnsi" w:cstheme="minorHAnsi"/>
          <w:b/>
          <w:bCs/>
          <w:color w:val="000000"/>
          <w:sz w:val="22"/>
          <w:szCs w:val="22"/>
        </w:rPr>
        <w:t>organizaciones</w:t>
      </w:r>
      <w:r w:rsidRPr="00864002">
        <w:rPr>
          <w:rFonts w:asciiTheme="minorHAnsi" w:eastAsia="Calibri" w:hAnsiTheme="minorHAnsi" w:cstheme="minorHAnsi"/>
          <w:b/>
          <w:bCs/>
          <w:color w:val="000000"/>
          <w:sz w:val="22"/>
          <w:szCs w:val="22"/>
        </w:rPr>
        <w:t xml:space="preserve"> </w:t>
      </w:r>
      <w:r w:rsidR="00056F3B">
        <w:rPr>
          <w:rFonts w:asciiTheme="minorHAnsi" w:eastAsia="Calibri" w:hAnsiTheme="minorHAnsi" w:cstheme="minorHAnsi"/>
          <w:b/>
          <w:bCs/>
          <w:color w:val="000000"/>
          <w:sz w:val="22"/>
          <w:szCs w:val="22"/>
        </w:rPr>
        <w:t xml:space="preserve">locales </w:t>
      </w:r>
      <w:r w:rsidRPr="00864002">
        <w:rPr>
          <w:rFonts w:asciiTheme="minorHAnsi" w:eastAsia="Calibri" w:hAnsiTheme="minorHAnsi" w:cstheme="minorHAnsi"/>
          <w:b/>
          <w:bCs/>
          <w:color w:val="000000"/>
          <w:sz w:val="22"/>
          <w:szCs w:val="22"/>
        </w:rPr>
        <w:t xml:space="preserve">en esta </w:t>
      </w:r>
      <w:r w:rsidR="00181E5C" w:rsidRPr="00864002">
        <w:rPr>
          <w:rFonts w:asciiTheme="minorHAnsi" w:eastAsia="Calibri" w:hAnsiTheme="minorHAnsi" w:cstheme="minorHAnsi"/>
          <w:b/>
          <w:bCs/>
          <w:color w:val="000000"/>
          <w:sz w:val="22"/>
          <w:szCs w:val="22"/>
        </w:rPr>
        <w:t>4ª E</w:t>
      </w:r>
      <w:r w:rsidRPr="00864002">
        <w:rPr>
          <w:rFonts w:asciiTheme="minorHAnsi" w:eastAsia="Calibri" w:hAnsiTheme="minorHAnsi" w:cstheme="minorHAnsi"/>
          <w:b/>
          <w:bCs/>
          <w:color w:val="000000"/>
          <w:sz w:val="22"/>
          <w:szCs w:val="22"/>
        </w:rPr>
        <w:t>dición, con la intención de proteger los entornos naturales de</w:t>
      </w:r>
      <w:r w:rsidR="00056F3B">
        <w:rPr>
          <w:rFonts w:asciiTheme="minorHAnsi" w:eastAsia="Calibri" w:hAnsiTheme="minorHAnsi" w:cstheme="minorHAnsi"/>
          <w:b/>
          <w:bCs/>
          <w:color w:val="000000"/>
          <w:sz w:val="22"/>
          <w:szCs w:val="22"/>
        </w:rPr>
        <w:t xml:space="preserve">l </w:t>
      </w:r>
      <w:r w:rsidRPr="00864002">
        <w:rPr>
          <w:rFonts w:asciiTheme="minorHAnsi" w:eastAsia="Calibri" w:hAnsiTheme="minorHAnsi" w:cstheme="minorHAnsi"/>
          <w:b/>
          <w:bCs/>
          <w:color w:val="000000"/>
          <w:sz w:val="22"/>
          <w:szCs w:val="22"/>
        </w:rPr>
        <w:t>país</w:t>
      </w:r>
      <w:r w:rsidRPr="00864002">
        <w:rPr>
          <w:rFonts w:asciiTheme="minorHAnsi" w:eastAsia="Calibri" w:hAnsiTheme="minorHAnsi" w:cstheme="minorHAnsi"/>
          <w:color w:val="000000"/>
          <w:sz w:val="22"/>
          <w:szCs w:val="22"/>
        </w:rPr>
        <w:t>.</w:t>
      </w:r>
      <w:r w:rsidRPr="000A407E">
        <w:rPr>
          <w:rFonts w:asciiTheme="minorHAnsi" w:eastAsia="Calibri" w:hAnsiTheme="minorHAnsi" w:cstheme="minorHAnsi"/>
          <w:color w:val="000000"/>
          <w:sz w:val="22"/>
          <w:szCs w:val="22"/>
        </w:rPr>
        <w:t xml:space="preserve"> </w:t>
      </w:r>
    </w:p>
    <w:p w14:paraId="400EBCAB" w14:textId="4BC90A43" w:rsidR="006453F8" w:rsidRPr="000A407E" w:rsidRDefault="00181E5C" w:rsidP="00A46FEE">
      <w:pPr>
        <w:pStyle w:val="Normal1"/>
        <w:spacing w:after="200" w:line="276" w:lineRule="auto"/>
        <w:ind w:left="-2" w:firstLine="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El </w:t>
      </w:r>
      <w:r w:rsidR="006453F8" w:rsidRPr="000A407E">
        <w:rPr>
          <w:rFonts w:asciiTheme="minorHAnsi" w:eastAsia="Calibri" w:hAnsiTheme="minorHAnsi" w:cstheme="minorHAnsi"/>
          <w:color w:val="000000"/>
          <w:sz w:val="22"/>
          <w:szCs w:val="22"/>
        </w:rPr>
        <w:t xml:space="preserve">objetivo </w:t>
      </w:r>
      <w:r>
        <w:rPr>
          <w:rFonts w:asciiTheme="minorHAnsi" w:eastAsia="Calibri" w:hAnsiTheme="minorHAnsi" w:cstheme="minorHAnsi"/>
          <w:color w:val="000000"/>
          <w:sz w:val="22"/>
          <w:szCs w:val="22"/>
        </w:rPr>
        <w:t xml:space="preserve">de este programa </w:t>
      </w:r>
      <w:r w:rsidR="006453F8" w:rsidRPr="000A407E">
        <w:rPr>
          <w:rFonts w:asciiTheme="minorHAnsi" w:eastAsia="Calibri" w:hAnsiTheme="minorHAnsi" w:cstheme="minorHAnsi"/>
          <w:color w:val="000000"/>
          <w:sz w:val="22"/>
          <w:szCs w:val="22"/>
        </w:rPr>
        <w:t xml:space="preserve">es </w:t>
      </w:r>
      <w:r w:rsidR="00785E66">
        <w:rPr>
          <w:rFonts w:asciiTheme="minorHAnsi" w:eastAsia="Calibri" w:hAnsiTheme="minorHAnsi" w:cstheme="minorHAnsi"/>
          <w:color w:val="000000"/>
          <w:sz w:val="22"/>
          <w:szCs w:val="22"/>
        </w:rPr>
        <w:t xml:space="preserve">dotar de recursos </w:t>
      </w:r>
      <w:r w:rsidR="006453F8" w:rsidRPr="000A407E">
        <w:rPr>
          <w:rFonts w:asciiTheme="minorHAnsi" w:eastAsia="Calibri" w:hAnsiTheme="minorHAnsi" w:cstheme="minorHAnsi"/>
          <w:color w:val="000000"/>
          <w:sz w:val="22"/>
          <w:szCs w:val="22"/>
        </w:rPr>
        <w:t xml:space="preserve">y ofrecer apoyo operativo </w:t>
      </w:r>
      <w:r w:rsidR="006453F8">
        <w:rPr>
          <w:rFonts w:asciiTheme="minorHAnsi" w:eastAsia="Calibri" w:hAnsiTheme="minorHAnsi" w:cstheme="minorHAnsi"/>
          <w:color w:val="000000"/>
          <w:sz w:val="22"/>
          <w:szCs w:val="22"/>
        </w:rPr>
        <w:t xml:space="preserve">a </w:t>
      </w:r>
      <w:r w:rsidR="00785E66">
        <w:rPr>
          <w:rFonts w:asciiTheme="minorHAnsi" w:eastAsia="Calibri" w:hAnsiTheme="minorHAnsi" w:cstheme="minorHAnsi"/>
          <w:color w:val="000000"/>
          <w:sz w:val="22"/>
          <w:szCs w:val="22"/>
        </w:rPr>
        <w:t>acciones y colectivos</w:t>
      </w:r>
      <w:r w:rsidR="00785E66" w:rsidRPr="000A407E">
        <w:rPr>
          <w:rFonts w:asciiTheme="minorHAnsi" w:eastAsia="Calibri" w:hAnsiTheme="minorHAnsi" w:cstheme="minorHAnsi"/>
          <w:color w:val="000000"/>
          <w:sz w:val="22"/>
          <w:szCs w:val="22"/>
        </w:rPr>
        <w:t xml:space="preserve"> </w:t>
      </w:r>
      <w:r w:rsidR="006453F8" w:rsidRPr="000A407E">
        <w:rPr>
          <w:rFonts w:asciiTheme="minorHAnsi" w:eastAsia="Calibri" w:hAnsiTheme="minorHAnsi" w:cstheme="minorHAnsi"/>
          <w:color w:val="000000"/>
          <w:sz w:val="22"/>
          <w:szCs w:val="22"/>
        </w:rPr>
        <w:t xml:space="preserve">locales </w:t>
      </w:r>
      <w:r w:rsidR="006453F8">
        <w:rPr>
          <w:rFonts w:asciiTheme="minorHAnsi" w:eastAsia="Calibri" w:hAnsiTheme="minorHAnsi" w:cstheme="minorHAnsi"/>
          <w:color w:val="000000"/>
          <w:sz w:val="22"/>
          <w:szCs w:val="22"/>
        </w:rPr>
        <w:t xml:space="preserve">que </w:t>
      </w:r>
      <w:r w:rsidR="00785E66">
        <w:rPr>
          <w:rFonts w:asciiTheme="minorHAnsi" w:eastAsia="Calibri" w:hAnsiTheme="minorHAnsi" w:cstheme="minorHAnsi"/>
          <w:color w:val="000000"/>
          <w:sz w:val="22"/>
          <w:szCs w:val="22"/>
        </w:rPr>
        <w:t>buscan</w:t>
      </w:r>
      <w:r w:rsidR="006453F8">
        <w:rPr>
          <w:rFonts w:asciiTheme="minorHAnsi" w:eastAsia="Calibri" w:hAnsiTheme="minorHAnsi" w:cstheme="minorHAnsi"/>
          <w:color w:val="000000"/>
          <w:sz w:val="22"/>
          <w:szCs w:val="22"/>
        </w:rPr>
        <w:t xml:space="preserve"> e</w:t>
      </w:r>
      <w:r w:rsidR="006453F8" w:rsidRPr="000A407E">
        <w:rPr>
          <w:rFonts w:asciiTheme="minorHAnsi" w:eastAsia="Calibri" w:hAnsiTheme="minorHAnsi" w:cstheme="minorHAnsi"/>
          <w:color w:val="000000"/>
          <w:sz w:val="22"/>
          <w:szCs w:val="22"/>
        </w:rPr>
        <w:t xml:space="preserve">l cuidado de la naturaleza y la mejora de la calidad </w:t>
      </w:r>
      <w:r w:rsidR="006453F8">
        <w:rPr>
          <w:rFonts w:asciiTheme="minorHAnsi" w:eastAsia="Calibri" w:hAnsiTheme="minorHAnsi" w:cstheme="minorHAnsi"/>
          <w:color w:val="000000"/>
          <w:sz w:val="22"/>
          <w:szCs w:val="22"/>
        </w:rPr>
        <w:t xml:space="preserve">de </w:t>
      </w:r>
      <w:r w:rsidR="00785E66">
        <w:rPr>
          <w:rFonts w:asciiTheme="minorHAnsi" w:eastAsia="Calibri" w:hAnsiTheme="minorHAnsi" w:cstheme="minorHAnsi"/>
          <w:color w:val="000000"/>
          <w:sz w:val="22"/>
          <w:szCs w:val="22"/>
        </w:rPr>
        <w:t xml:space="preserve">sus </w:t>
      </w:r>
      <w:r w:rsidR="006453F8">
        <w:rPr>
          <w:rFonts w:asciiTheme="minorHAnsi" w:eastAsia="Calibri" w:hAnsiTheme="minorHAnsi" w:cstheme="minorHAnsi"/>
          <w:color w:val="000000"/>
          <w:sz w:val="22"/>
          <w:szCs w:val="22"/>
        </w:rPr>
        <w:t>entornos naturales</w:t>
      </w:r>
      <w:r w:rsidR="00785E66">
        <w:rPr>
          <w:rFonts w:asciiTheme="minorHAnsi" w:eastAsia="Calibri" w:hAnsiTheme="minorHAnsi" w:cstheme="minorHAnsi"/>
          <w:color w:val="000000"/>
          <w:sz w:val="22"/>
          <w:szCs w:val="22"/>
        </w:rPr>
        <w:t xml:space="preserve">. De esta forma, </w:t>
      </w:r>
      <w:r w:rsidR="006453F8" w:rsidRPr="000A407E">
        <w:rPr>
          <w:rFonts w:asciiTheme="minorHAnsi" w:eastAsia="Calibri" w:hAnsiTheme="minorHAnsi" w:cstheme="minorHAnsi"/>
          <w:color w:val="000000"/>
          <w:sz w:val="22"/>
          <w:szCs w:val="22"/>
        </w:rPr>
        <w:t xml:space="preserve">a través de entidades y organizaciones no gubernamentales sin ánimo de lucro, </w:t>
      </w:r>
      <w:r>
        <w:rPr>
          <w:rFonts w:asciiTheme="minorHAnsi" w:eastAsia="Calibri" w:hAnsiTheme="minorHAnsi" w:cstheme="minorHAnsi"/>
          <w:color w:val="000000"/>
          <w:sz w:val="22"/>
          <w:szCs w:val="22"/>
        </w:rPr>
        <w:t>que</w:t>
      </w:r>
      <w:r w:rsidRPr="000A407E">
        <w:rPr>
          <w:rFonts w:asciiTheme="minorHAnsi" w:eastAsia="Calibri" w:hAnsiTheme="minorHAnsi" w:cstheme="minorHAnsi"/>
          <w:color w:val="000000"/>
          <w:sz w:val="22"/>
          <w:szCs w:val="22"/>
        </w:rPr>
        <w:t xml:space="preserve"> </w:t>
      </w:r>
      <w:r w:rsidR="006453F8" w:rsidRPr="000A407E">
        <w:rPr>
          <w:rFonts w:asciiTheme="minorHAnsi" w:eastAsia="Calibri" w:hAnsiTheme="minorHAnsi" w:cstheme="minorHAnsi"/>
          <w:color w:val="000000"/>
          <w:sz w:val="22"/>
          <w:szCs w:val="22"/>
        </w:rPr>
        <w:t>cuentan en todo momento con el soporte técnico y la formación práctica de LIBERA</w:t>
      </w:r>
      <w:r>
        <w:rPr>
          <w:rFonts w:asciiTheme="minorHAnsi" w:eastAsia="Calibri" w:hAnsiTheme="minorHAnsi" w:cstheme="minorHAnsi"/>
          <w:color w:val="000000"/>
          <w:sz w:val="22"/>
          <w:szCs w:val="22"/>
        </w:rPr>
        <w:t xml:space="preserve">, se busca mejorar la </w:t>
      </w:r>
      <w:r w:rsidR="00056F3B">
        <w:rPr>
          <w:rFonts w:asciiTheme="minorHAnsi" w:eastAsia="Calibri" w:hAnsiTheme="minorHAnsi" w:cstheme="minorHAnsi"/>
          <w:color w:val="000000"/>
          <w:sz w:val="22"/>
          <w:szCs w:val="22"/>
        </w:rPr>
        <w:t>conservación de los espacios naturales.</w:t>
      </w:r>
    </w:p>
    <w:p w14:paraId="1068C570" w14:textId="2E90C85E"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 xml:space="preserve">Este año, </w:t>
      </w:r>
      <w:r w:rsidR="00181E5C">
        <w:rPr>
          <w:rFonts w:asciiTheme="minorHAnsi" w:eastAsia="Calibri" w:hAnsiTheme="minorHAnsi" w:cstheme="minorHAnsi"/>
          <w:b/>
          <w:bCs/>
          <w:color w:val="000000"/>
          <w:sz w:val="22"/>
          <w:szCs w:val="22"/>
        </w:rPr>
        <w:t>como principal novedad</w:t>
      </w:r>
      <w:r w:rsidRPr="00A46FEE">
        <w:rPr>
          <w:rFonts w:asciiTheme="minorHAnsi" w:eastAsia="Calibri" w:hAnsiTheme="minorHAnsi" w:cstheme="minorHAnsi"/>
          <w:b/>
          <w:bCs/>
          <w:color w:val="000000"/>
          <w:sz w:val="22"/>
          <w:szCs w:val="22"/>
        </w:rPr>
        <w:t>, se han</w:t>
      </w:r>
      <w:r w:rsidRPr="00AB30E9">
        <w:rPr>
          <w:rFonts w:asciiTheme="minorHAnsi" w:eastAsia="Calibri" w:hAnsiTheme="minorHAnsi" w:cstheme="minorHAnsi"/>
          <w:color w:val="000000"/>
          <w:sz w:val="22"/>
          <w:szCs w:val="22"/>
        </w:rPr>
        <w:t xml:space="preserve"> </w:t>
      </w:r>
      <w:r w:rsidRPr="00A46FEE">
        <w:rPr>
          <w:rFonts w:asciiTheme="minorHAnsi" w:eastAsia="Calibri" w:hAnsiTheme="minorHAnsi" w:cstheme="minorHAnsi"/>
          <w:b/>
          <w:bCs/>
          <w:color w:val="000000"/>
          <w:sz w:val="22"/>
          <w:szCs w:val="22"/>
        </w:rPr>
        <w:t xml:space="preserve">seleccionado cinco proyectos bajo </w:t>
      </w:r>
      <w:r w:rsidR="00027E3D">
        <w:rPr>
          <w:rFonts w:asciiTheme="minorHAnsi" w:eastAsia="Calibri" w:hAnsiTheme="minorHAnsi" w:cstheme="minorHAnsi"/>
          <w:b/>
          <w:bCs/>
          <w:color w:val="000000"/>
          <w:sz w:val="22"/>
          <w:szCs w:val="22"/>
        </w:rPr>
        <w:t>la categoría d</w:t>
      </w:r>
      <w:r w:rsidRPr="00A46FEE">
        <w:rPr>
          <w:rFonts w:asciiTheme="minorHAnsi" w:eastAsia="Calibri" w:hAnsiTheme="minorHAnsi" w:cstheme="minorHAnsi"/>
          <w:b/>
          <w:bCs/>
          <w:color w:val="000000"/>
          <w:sz w:val="22"/>
          <w:szCs w:val="22"/>
        </w:rPr>
        <w:t xml:space="preserve">e “Apadrinamientos </w:t>
      </w:r>
      <w:r w:rsidR="00181E5C">
        <w:rPr>
          <w:rFonts w:asciiTheme="minorHAnsi" w:eastAsia="Calibri" w:hAnsiTheme="minorHAnsi" w:cstheme="minorHAnsi"/>
          <w:b/>
          <w:bCs/>
          <w:color w:val="000000"/>
          <w:sz w:val="22"/>
          <w:szCs w:val="22"/>
        </w:rPr>
        <w:t>P</w:t>
      </w:r>
      <w:r w:rsidRPr="00A46FEE">
        <w:rPr>
          <w:rFonts w:asciiTheme="minorHAnsi" w:eastAsia="Calibri" w:hAnsiTheme="minorHAnsi" w:cstheme="minorHAnsi"/>
          <w:b/>
          <w:bCs/>
          <w:color w:val="000000"/>
          <w:sz w:val="22"/>
          <w:szCs w:val="22"/>
        </w:rPr>
        <w:t>lus”,</w:t>
      </w:r>
      <w:r w:rsidRPr="00AB30E9">
        <w:rPr>
          <w:rFonts w:asciiTheme="minorHAnsi" w:eastAsia="Calibri" w:hAnsiTheme="minorHAnsi" w:cstheme="minorHAnsi"/>
          <w:color w:val="000000"/>
          <w:sz w:val="22"/>
          <w:szCs w:val="22"/>
        </w:rPr>
        <w:t xml:space="preserve"> </w:t>
      </w:r>
      <w:r w:rsidR="00056F3B">
        <w:rPr>
          <w:rFonts w:asciiTheme="minorHAnsi" w:eastAsia="Calibri" w:hAnsiTheme="minorHAnsi" w:cstheme="minorHAnsi"/>
          <w:color w:val="000000"/>
          <w:sz w:val="22"/>
          <w:szCs w:val="22"/>
        </w:rPr>
        <w:t xml:space="preserve">que </w:t>
      </w:r>
      <w:r w:rsidR="00FE0AF7">
        <w:rPr>
          <w:rFonts w:asciiTheme="minorHAnsi" w:eastAsia="Calibri" w:hAnsiTheme="minorHAnsi" w:cstheme="minorHAnsi"/>
          <w:color w:val="000000"/>
          <w:sz w:val="22"/>
          <w:szCs w:val="22"/>
        </w:rPr>
        <w:t>desarrollan</w:t>
      </w:r>
      <w:r w:rsidRPr="00AB30E9">
        <w:rPr>
          <w:rFonts w:asciiTheme="minorHAnsi" w:eastAsia="Calibri" w:hAnsiTheme="minorHAnsi" w:cstheme="minorHAnsi"/>
          <w:color w:val="000000"/>
          <w:sz w:val="22"/>
          <w:szCs w:val="22"/>
        </w:rPr>
        <w:t xml:space="preserve"> acciones de mayor envergadura</w:t>
      </w:r>
      <w:r w:rsidR="00DA4B87">
        <w:rPr>
          <w:rFonts w:asciiTheme="minorHAnsi" w:eastAsia="Calibri" w:hAnsiTheme="minorHAnsi" w:cstheme="minorHAnsi"/>
          <w:color w:val="000000"/>
          <w:sz w:val="22"/>
          <w:szCs w:val="22"/>
        </w:rPr>
        <w:t>.</w:t>
      </w:r>
      <w:r w:rsidRPr="00AB30E9">
        <w:rPr>
          <w:rFonts w:asciiTheme="minorHAnsi" w:eastAsia="Calibri" w:hAnsiTheme="minorHAnsi" w:cstheme="minorHAnsi"/>
          <w:color w:val="000000"/>
          <w:sz w:val="22"/>
          <w:szCs w:val="22"/>
        </w:rPr>
        <w:t xml:space="preserve"> </w:t>
      </w:r>
      <w:r w:rsidRPr="00A46FEE">
        <w:rPr>
          <w:rFonts w:asciiTheme="minorHAnsi" w:eastAsia="Calibri" w:hAnsiTheme="minorHAnsi" w:cstheme="minorHAnsi"/>
          <w:b/>
          <w:bCs/>
          <w:color w:val="000000"/>
          <w:sz w:val="22"/>
          <w:szCs w:val="22"/>
        </w:rPr>
        <w:t xml:space="preserve">Asociación </w:t>
      </w:r>
      <w:proofErr w:type="spellStart"/>
      <w:r w:rsidRPr="00A46FEE">
        <w:rPr>
          <w:rFonts w:asciiTheme="minorHAnsi" w:eastAsia="Calibri" w:hAnsiTheme="minorHAnsi" w:cstheme="minorHAnsi"/>
          <w:b/>
          <w:bCs/>
          <w:color w:val="000000"/>
          <w:sz w:val="22"/>
          <w:szCs w:val="22"/>
        </w:rPr>
        <w:t>De</w:t>
      </w:r>
      <w:r w:rsidR="00027E3D">
        <w:rPr>
          <w:rFonts w:asciiTheme="minorHAnsi" w:eastAsia="Calibri" w:hAnsiTheme="minorHAnsi" w:cstheme="minorHAnsi"/>
          <w:b/>
          <w:bCs/>
          <w:color w:val="000000"/>
          <w:sz w:val="22"/>
          <w:szCs w:val="22"/>
        </w:rPr>
        <w:t>v</w:t>
      </w:r>
      <w:r w:rsidRPr="00A46FEE">
        <w:rPr>
          <w:rFonts w:asciiTheme="minorHAnsi" w:eastAsia="Calibri" w:hAnsiTheme="minorHAnsi" w:cstheme="minorHAnsi"/>
          <w:b/>
          <w:bCs/>
          <w:color w:val="000000"/>
          <w:sz w:val="22"/>
          <w:szCs w:val="22"/>
        </w:rPr>
        <w:t>erde</w:t>
      </w:r>
      <w:proofErr w:type="spellEnd"/>
      <w:r w:rsidRPr="00A46FEE">
        <w:rPr>
          <w:rFonts w:asciiTheme="minorHAnsi" w:eastAsia="Calibri" w:hAnsiTheme="minorHAnsi" w:cstheme="minorHAnsi"/>
          <w:b/>
          <w:bCs/>
          <w:color w:val="000000"/>
          <w:sz w:val="22"/>
          <w:szCs w:val="22"/>
        </w:rPr>
        <w:t xml:space="preserve">, Asociación </w:t>
      </w:r>
      <w:proofErr w:type="spellStart"/>
      <w:r w:rsidRPr="00A46FEE">
        <w:rPr>
          <w:rFonts w:asciiTheme="minorHAnsi" w:eastAsia="Calibri" w:hAnsiTheme="minorHAnsi" w:cstheme="minorHAnsi"/>
          <w:b/>
          <w:bCs/>
          <w:color w:val="000000"/>
          <w:sz w:val="22"/>
          <w:szCs w:val="22"/>
        </w:rPr>
        <w:t>TriECO</w:t>
      </w:r>
      <w:proofErr w:type="spellEnd"/>
      <w:r w:rsidRPr="00A46FEE">
        <w:rPr>
          <w:rFonts w:asciiTheme="minorHAnsi" w:eastAsia="Calibri" w:hAnsiTheme="minorHAnsi" w:cstheme="minorHAnsi"/>
          <w:b/>
          <w:bCs/>
          <w:color w:val="000000"/>
          <w:sz w:val="22"/>
          <w:szCs w:val="22"/>
        </w:rPr>
        <w:t xml:space="preserve"> Educación Ambiental, Asociación Canina Licaón, Asociación </w:t>
      </w:r>
      <w:proofErr w:type="spellStart"/>
      <w:r w:rsidRPr="00A46FEE">
        <w:rPr>
          <w:rFonts w:asciiTheme="minorHAnsi" w:eastAsia="Calibri" w:hAnsiTheme="minorHAnsi" w:cstheme="minorHAnsi"/>
          <w:b/>
          <w:bCs/>
          <w:color w:val="000000"/>
          <w:sz w:val="22"/>
          <w:szCs w:val="22"/>
        </w:rPr>
        <w:t>Terramare</w:t>
      </w:r>
      <w:proofErr w:type="spellEnd"/>
      <w:r w:rsidRPr="00A46FEE">
        <w:rPr>
          <w:rFonts w:asciiTheme="minorHAnsi" w:eastAsia="Calibri" w:hAnsiTheme="minorHAnsi" w:cstheme="minorHAnsi"/>
          <w:b/>
          <w:bCs/>
          <w:color w:val="000000"/>
          <w:sz w:val="22"/>
          <w:szCs w:val="22"/>
        </w:rPr>
        <w:t xml:space="preserve"> y Asociación Cívica</w:t>
      </w:r>
      <w:r w:rsidR="00056F3B">
        <w:rPr>
          <w:rFonts w:asciiTheme="minorHAnsi" w:eastAsia="Calibri" w:hAnsiTheme="minorHAnsi" w:cstheme="minorHAnsi"/>
          <w:b/>
          <w:bCs/>
          <w:color w:val="000000"/>
          <w:sz w:val="22"/>
          <w:szCs w:val="22"/>
        </w:rPr>
        <w:t>,</w:t>
      </w:r>
      <w:r w:rsidRPr="00A46FEE">
        <w:rPr>
          <w:rFonts w:asciiTheme="minorHAnsi" w:eastAsia="Calibri" w:hAnsiTheme="minorHAnsi" w:cstheme="minorHAnsi"/>
          <w:b/>
          <w:bCs/>
          <w:color w:val="000000"/>
          <w:sz w:val="22"/>
          <w:szCs w:val="22"/>
        </w:rPr>
        <w:t xml:space="preserve"> </w:t>
      </w:r>
      <w:r w:rsidR="00DA4B87" w:rsidRPr="00A1730F">
        <w:rPr>
          <w:rFonts w:asciiTheme="minorHAnsi" w:eastAsia="Calibri" w:hAnsiTheme="minorHAnsi" w:cstheme="minorHAnsi"/>
          <w:color w:val="000000"/>
          <w:sz w:val="22"/>
          <w:szCs w:val="22"/>
        </w:rPr>
        <w:t xml:space="preserve"> llevan trabajando desde hace tiempo con el Proyecto LIBERA</w:t>
      </w:r>
      <w:r w:rsidR="00056F3B">
        <w:rPr>
          <w:rFonts w:asciiTheme="minorHAnsi" w:eastAsia="Calibri" w:hAnsiTheme="minorHAnsi" w:cstheme="minorHAnsi"/>
          <w:b/>
          <w:bCs/>
          <w:color w:val="000000"/>
          <w:sz w:val="22"/>
          <w:szCs w:val="22"/>
        </w:rPr>
        <w:t xml:space="preserve"> y son las asociaciones que </w:t>
      </w:r>
      <w:r w:rsidR="00DA4B87">
        <w:rPr>
          <w:rFonts w:asciiTheme="minorHAnsi" w:eastAsia="Calibri" w:hAnsiTheme="minorHAnsi" w:cstheme="minorHAnsi"/>
          <w:b/>
          <w:bCs/>
          <w:color w:val="000000"/>
          <w:sz w:val="22"/>
          <w:szCs w:val="22"/>
        </w:rPr>
        <w:t xml:space="preserve"> </w:t>
      </w:r>
      <w:r w:rsidR="00DA4B87" w:rsidRPr="00A1730F">
        <w:rPr>
          <w:rFonts w:asciiTheme="minorHAnsi" w:eastAsia="Calibri" w:hAnsiTheme="minorHAnsi" w:cstheme="minorHAnsi"/>
          <w:color w:val="000000"/>
          <w:sz w:val="22"/>
          <w:szCs w:val="22"/>
        </w:rPr>
        <w:t xml:space="preserve">han </w:t>
      </w:r>
      <w:r w:rsidR="00DA4B87">
        <w:rPr>
          <w:rFonts w:asciiTheme="minorHAnsi" w:eastAsia="Calibri" w:hAnsiTheme="minorHAnsi" w:cstheme="minorHAnsi"/>
          <w:color w:val="000000"/>
          <w:sz w:val="22"/>
          <w:szCs w:val="22"/>
        </w:rPr>
        <w:t>puesto en marcha estos proyectos.</w:t>
      </w:r>
    </w:p>
    <w:p w14:paraId="1E6B20F2" w14:textId="6B8F1404" w:rsidR="006453F8" w:rsidRPr="00AB30E9" w:rsidRDefault="00181E5C" w:rsidP="00AB30E9">
      <w:pPr>
        <w:pStyle w:val="Normal1"/>
        <w:spacing w:after="200" w:line="276" w:lineRule="auto"/>
        <w:ind w:hanging="2"/>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L</w:t>
      </w:r>
      <w:r w:rsidR="006453F8" w:rsidRPr="00AB30E9">
        <w:rPr>
          <w:rFonts w:asciiTheme="minorHAnsi" w:eastAsia="Calibri" w:hAnsiTheme="minorHAnsi" w:cstheme="minorHAnsi"/>
          <w:color w:val="000000"/>
          <w:sz w:val="22"/>
          <w:szCs w:val="22"/>
        </w:rPr>
        <w:t xml:space="preserve">a Asociación </w:t>
      </w:r>
      <w:proofErr w:type="spellStart"/>
      <w:r w:rsidR="006453F8" w:rsidRPr="00AB30E9">
        <w:rPr>
          <w:rFonts w:asciiTheme="minorHAnsi" w:eastAsia="Calibri" w:hAnsiTheme="minorHAnsi" w:cstheme="minorHAnsi"/>
          <w:color w:val="000000"/>
          <w:sz w:val="22"/>
          <w:szCs w:val="22"/>
        </w:rPr>
        <w:t>Deverde</w:t>
      </w:r>
      <w:proofErr w:type="spellEnd"/>
      <w:r w:rsidR="006453F8" w:rsidRPr="00AB30E9">
        <w:rPr>
          <w:rFonts w:asciiTheme="minorHAnsi" w:eastAsia="Calibri" w:hAnsiTheme="minorHAnsi" w:cstheme="minorHAnsi"/>
          <w:color w:val="000000"/>
          <w:sz w:val="22"/>
          <w:szCs w:val="22"/>
        </w:rPr>
        <w:t xml:space="preserve"> trabaja en el proyecto ‘Humedales y Basuraleza’ con el que conciencia a la población a través de </w:t>
      </w:r>
      <w:r w:rsidR="00BA7327">
        <w:rPr>
          <w:rFonts w:asciiTheme="minorHAnsi" w:eastAsia="Calibri" w:hAnsiTheme="minorHAnsi" w:cstheme="minorHAnsi"/>
          <w:color w:val="000000"/>
          <w:sz w:val="22"/>
          <w:szCs w:val="22"/>
        </w:rPr>
        <w:t xml:space="preserve">actividades y </w:t>
      </w:r>
      <w:r w:rsidR="006453F8" w:rsidRPr="00AB30E9">
        <w:rPr>
          <w:rFonts w:asciiTheme="minorHAnsi" w:eastAsia="Calibri" w:hAnsiTheme="minorHAnsi" w:cstheme="minorHAnsi"/>
          <w:color w:val="000000"/>
          <w:sz w:val="22"/>
          <w:szCs w:val="22"/>
        </w:rPr>
        <w:t xml:space="preserve">recursos audiovisuales </w:t>
      </w:r>
      <w:r w:rsidR="00BA7327">
        <w:rPr>
          <w:rFonts w:asciiTheme="minorHAnsi" w:eastAsia="Calibri" w:hAnsiTheme="minorHAnsi" w:cstheme="minorHAnsi"/>
          <w:color w:val="000000"/>
          <w:sz w:val="22"/>
          <w:szCs w:val="22"/>
        </w:rPr>
        <w:t>sobr</w:t>
      </w:r>
      <w:r w:rsidR="006453F8" w:rsidRPr="00AB30E9">
        <w:rPr>
          <w:rFonts w:asciiTheme="minorHAnsi" w:eastAsia="Calibri" w:hAnsiTheme="minorHAnsi" w:cstheme="minorHAnsi"/>
          <w:color w:val="000000"/>
          <w:sz w:val="22"/>
          <w:szCs w:val="22"/>
        </w:rPr>
        <w:t>e</w:t>
      </w:r>
      <w:r w:rsidR="00BA7327">
        <w:rPr>
          <w:rFonts w:asciiTheme="minorHAnsi" w:eastAsia="Calibri" w:hAnsiTheme="minorHAnsi" w:cstheme="minorHAnsi"/>
          <w:color w:val="000000"/>
          <w:sz w:val="22"/>
          <w:szCs w:val="22"/>
        </w:rPr>
        <w:t xml:space="preserve"> el</w:t>
      </w:r>
      <w:r w:rsidR="006453F8" w:rsidRPr="00AB30E9">
        <w:rPr>
          <w:rFonts w:asciiTheme="minorHAnsi" w:eastAsia="Calibri" w:hAnsiTheme="minorHAnsi" w:cstheme="minorHAnsi"/>
          <w:color w:val="000000"/>
          <w:sz w:val="22"/>
          <w:szCs w:val="22"/>
        </w:rPr>
        <w:t xml:space="preserve"> problema de la basuraleza en la Sierra Oeste de Madrid;</w:t>
      </w:r>
      <w:r>
        <w:rPr>
          <w:rFonts w:asciiTheme="minorHAnsi" w:eastAsia="Calibri" w:hAnsiTheme="minorHAnsi" w:cstheme="minorHAnsi"/>
          <w:color w:val="000000"/>
          <w:sz w:val="22"/>
          <w:szCs w:val="22"/>
        </w:rPr>
        <w:t xml:space="preserve"> por su parte, </w:t>
      </w:r>
      <w:r w:rsidR="006453F8" w:rsidRPr="00AB30E9">
        <w:rPr>
          <w:rFonts w:asciiTheme="minorHAnsi" w:eastAsia="Calibri" w:hAnsiTheme="minorHAnsi" w:cstheme="minorHAnsi"/>
          <w:color w:val="000000"/>
          <w:sz w:val="22"/>
          <w:szCs w:val="22"/>
        </w:rPr>
        <w:t xml:space="preserve">la Asociación </w:t>
      </w:r>
      <w:proofErr w:type="spellStart"/>
      <w:r w:rsidR="006453F8" w:rsidRPr="00AB30E9">
        <w:rPr>
          <w:rFonts w:asciiTheme="minorHAnsi" w:eastAsia="Calibri" w:hAnsiTheme="minorHAnsi" w:cstheme="minorHAnsi"/>
          <w:color w:val="000000"/>
          <w:sz w:val="22"/>
          <w:szCs w:val="22"/>
        </w:rPr>
        <w:t>TriECO</w:t>
      </w:r>
      <w:proofErr w:type="spellEnd"/>
      <w:r w:rsidR="006453F8" w:rsidRPr="00AB30E9">
        <w:rPr>
          <w:rFonts w:asciiTheme="minorHAnsi" w:eastAsia="Calibri" w:hAnsiTheme="minorHAnsi" w:cstheme="minorHAnsi"/>
          <w:color w:val="000000"/>
          <w:sz w:val="22"/>
          <w:szCs w:val="22"/>
        </w:rPr>
        <w:t xml:space="preserve"> Educación Ambiental lleva a cabo el proyecto #TRIecoLIBERA, que da continuidad a los puestos en marcha en años anteriores y pretende </w:t>
      </w:r>
      <w:r w:rsidR="00BA7327">
        <w:rPr>
          <w:rFonts w:asciiTheme="minorHAnsi" w:eastAsia="Calibri" w:hAnsiTheme="minorHAnsi" w:cstheme="minorHAnsi"/>
          <w:color w:val="000000"/>
          <w:sz w:val="22"/>
          <w:szCs w:val="22"/>
        </w:rPr>
        <w:t>ayudar en el protección d</w:t>
      </w:r>
      <w:r w:rsidR="006453F8" w:rsidRPr="00AB30E9">
        <w:rPr>
          <w:rFonts w:asciiTheme="minorHAnsi" w:eastAsia="Calibri" w:hAnsiTheme="minorHAnsi" w:cstheme="minorHAnsi"/>
          <w:color w:val="000000"/>
          <w:sz w:val="22"/>
          <w:szCs w:val="22"/>
        </w:rPr>
        <w:t xml:space="preserve">el </w:t>
      </w:r>
      <w:r w:rsidR="00056F3B">
        <w:rPr>
          <w:rFonts w:asciiTheme="minorHAnsi" w:eastAsia="Calibri" w:hAnsiTheme="minorHAnsi" w:cstheme="minorHAnsi"/>
          <w:color w:val="000000"/>
          <w:sz w:val="22"/>
          <w:szCs w:val="22"/>
        </w:rPr>
        <w:t>á</w:t>
      </w:r>
      <w:r w:rsidR="00056F3B" w:rsidRPr="00AB30E9">
        <w:rPr>
          <w:rFonts w:asciiTheme="minorHAnsi" w:eastAsia="Calibri" w:hAnsiTheme="minorHAnsi" w:cstheme="minorHAnsi"/>
          <w:color w:val="000000"/>
          <w:sz w:val="22"/>
          <w:szCs w:val="22"/>
        </w:rPr>
        <w:t xml:space="preserve">guila </w:t>
      </w:r>
      <w:r w:rsidR="00056F3B">
        <w:rPr>
          <w:rFonts w:asciiTheme="minorHAnsi" w:eastAsia="Calibri" w:hAnsiTheme="minorHAnsi" w:cstheme="minorHAnsi"/>
          <w:color w:val="000000"/>
          <w:sz w:val="22"/>
          <w:szCs w:val="22"/>
        </w:rPr>
        <w:t>i</w:t>
      </w:r>
      <w:r w:rsidR="00056F3B" w:rsidRPr="00AB30E9">
        <w:rPr>
          <w:rFonts w:asciiTheme="minorHAnsi" w:eastAsia="Calibri" w:hAnsiTheme="minorHAnsi" w:cstheme="minorHAnsi"/>
          <w:color w:val="000000"/>
          <w:sz w:val="22"/>
          <w:szCs w:val="22"/>
        </w:rPr>
        <w:t xml:space="preserve">mperial </w:t>
      </w:r>
      <w:r w:rsidR="00056F3B">
        <w:rPr>
          <w:rFonts w:asciiTheme="minorHAnsi" w:eastAsia="Calibri" w:hAnsiTheme="minorHAnsi" w:cstheme="minorHAnsi"/>
          <w:color w:val="000000"/>
          <w:sz w:val="22"/>
          <w:szCs w:val="22"/>
        </w:rPr>
        <w:t>i</w:t>
      </w:r>
      <w:r w:rsidR="006453F8" w:rsidRPr="00AB30E9">
        <w:rPr>
          <w:rFonts w:asciiTheme="minorHAnsi" w:eastAsia="Calibri" w:hAnsiTheme="minorHAnsi" w:cstheme="minorHAnsi"/>
          <w:color w:val="000000"/>
          <w:sz w:val="22"/>
          <w:szCs w:val="22"/>
        </w:rPr>
        <w:t xml:space="preserve">bérica, una especie en peligro de extinción en el enclave del río Jarama en Madrid. </w:t>
      </w:r>
    </w:p>
    <w:p w14:paraId="0EDBB3CA" w14:textId="739F9685"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B30E9">
        <w:rPr>
          <w:rFonts w:asciiTheme="minorHAnsi" w:eastAsia="Calibri" w:hAnsiTheme="minorHAnsi" w:cstheme="minorHAnsi"/>
          <w:color w:val="000000"/>
          <w:sz w:val="22"/>
          <w:szCs w:val="22"/>
        </w:rPr>
        <w:t xml:space="preserve">Otro proyecto es el de la Asociación Canina Licaón, llamado ‘España a Pie Contra la Basuraleza’, que consiste en recorrer a pie España desde Madrid categorizando los residuos que encuentren </w:t>
      </w:r>
      <w:r w:rsidRPr="00AB30E9">
        <w:rPr>
          <w:rFonts w:asciiTheme="minorHAnsi" w:eastAsia="Calibri" w:hAnsiTheme="minorHAnsi" w:cstheme="minorHAnsi"/>
          <w:color w:val="000000"/>
          <w:sz w:val="22"/>
          <w:szCs w:val="22"/>
        </w:rPr>
        <w:lastRenderedPageBreak/>
        <w:t xml:space="preserve">en el camino, georreferenciando los lugares </w:t>
      </w:r>
      <w:r w:rsidR="00D9405C">
        <w:rPr>
          <w:rFonts w:asciiTheme="minorHAnsi" w:eastAsia="Calibri" w:hAnsiTheme="minorHAnsi" w:cstheme="minorHAnsi"/>
          <w:color w:val="000000"/>
          <w:sz w:val="22"/>
          <w:szCs w:val="22"/>
        </w:rPr>
        <w:t xml:space="preserve">con </w:t>
      </w:r>
      <w:r w:rsidRPr="00AB30E9">
        <w:rPr>
          <w:rFonts w:asciiTheme="minorHAnsi" w:eastAsia="Calibri" w:hAnsiTheme="minorHAnsi" w:cstheme="minorHAnsi"/>
          <w:color w:val="000000"/>
          <w:sz w:val="22"/>
          <w:szCs w:val="22"/>
        </w:rPr>
        <w:t xml:space="preserve">más </w:t>
      </w:r>
      <w:r w:rsidR="00D9405C">
        <w:rPr>
          <w:rFonts w:asciiTheme="minorHAnsi" w:eastAsia="Calibri" w:hAnsiTheme="minorHAnsi" w:cstheme="minorHAnsi"/>
          <w:color w:val="000000"/>
          <w:sz w:val="22"/>
          <w:szCs w:val="22"/>
        </w:rPr>
        <w:t>basuraleza</w:t>
      </w:r>
      <w:r w:rsidRPr="00AB30E9">
        <w:rPr>
          <w:rFonts w:asciiTheme="minorHAnsi" w:eastAsia="Calibri" w:hAnsiTheme="minorHAnsi" w:cstheme="minorHAnsi"/>
          <w:color w:val="000000"/>
          <w:sz w:val="22"/>
          <w:szCs w:val="22"/>
        </w:rPr>
        <w:t xml:space="preserve"> y concienciando a l</w:t>
      </w:r>
      <w:r w:rsidR="00056F3B">
        <w:rPr>
          <w:rFonts w:asciiTheme="minorHAnsi" w:eastAsia="Calibri" w:hAnsiTheme="minorHAnsi" w:cstheme="minorHAnsi"/>
          <w:color w:val="000000"/>
          <w:sz w:val="22"/>
          <w:szCs w:val="22"/>
        </w:rPr>
        <w:t>a sociedad</w:t>
      </w:r>
      <w:r w:rsidRPr="00AB30E9">
        <w:rPr>
          <w:rFonts w:asciiTheme="minorHAnsi" w:eastAsia="Calibri" w:hAnsiTheme="minorHAnsi" w:cstheme="minorHAnsi"/>
          <w:color w:val="000000"/>
          <w:sz w:val="22"/>
          <w:szCs w:val="22"/>
        </w:rPr>
        <w:t xml:space="preserve">. </w:t>
      </w:r>
      <w:r w:rsidR="00181E5C">
        <w:rPr>
          <w:rFonts w:asciiTheme="minorHAnsi" w:eastAsia="Calibri" w:hAnsiTheme="minorHAnsi" w:cstheme="minorHAnsi"/>
          <w:color w:val="000000"/>
          <w:sz w:val="22"/>
          <w:szCs w:val="22"/>
        </w:rPr>
        <w:t xml:space="preserve">Procedente de </w:t>
      </w:r>
      <w:r w:rsidRPr="00AB30E9">
        <w:rPr>
          <w:rFonts w:asciiTheme="minorHAnsi" w:eastAsia="Calibri" w:hAnsiTheme="minorHAnsi" w:cstheme="minorHAnsi"/>
          <w:color w:val="000000"/>
          <w:sz w:val="22"/>
          <w:szCs w:val="22"/>
        </w:rPr>
        <w:t>las Islas Canarias se ha elegido la tercera fase del proyecto ‘Puesta en valor del Bosque</w:t>
      </w:r>
      <w:r w:rsidR="009B0811">
        <w:rPr>
          <w:rFonts w:asciiTheme="minorHAnsi" w:eastAsia="Calibri" w:hAnsiTheme="minorHAnsi" w:cstheme="minorHAnsi"/>
          <w:color w:val="000000"/>
          <w:sz w:val="22"/>
          <w:szCs w:val="22"/>
        </w:rPr>
        <w:t xml:space="preserve"> del</w:t>
      </w:r>
      <w:r w:rsidRPr="00AB30E9">
        <w:rPr>
          <w:rFonts w:asciiTheme="minorHAnsi" w:eastAsia="Calibri" w:hAnsiTheme="minorHAnsi" w:cstheme="minorHAnsi"/>
          <w:color w:val="000000"/>
          <w:sz w:val="22"/>
          <w:szCs w:val="22"/>
        </w:rPr>
        <w:t xml:space="preserve"> Adelantado’ de la Asociación Medioambiental </w:t>
      </w:r>
      <w:proofErr w:type="spellStart"/>
      <w:r w:rsidRPr="00AB30E9">
        <w:rPr>
          <w:rFonts w:asciiTheme="minorHAnsi" w:eastAsia="Calibri" w:hAnsiTheme="minorHAnsi" w:cstheme="minorHAnsi"/>
          <w:color w:val="000000"/>
          <w:sz w:val="22"/>
          <w:szCs w:val="22"/>
        </w:rPr>
        <w:t>Terramare</w:t>
      </w:r>
      <w:proofErr w:type="spellEnd"/>
      <w:r w:rsidRPr="00AB30E9">
        <w:rPr>
          <w:rFonts w:asciiTheme="minorHAnsi" w:eastAsia="Calibri" w:hAnsiTheme="minorHAnsi" w:cstheme="minorHAnsi"/>
          <w:color w:val="000000"/>
          <w:sz w:val="22"/>
          <w:szCs w:val="22"/>
        </w:rPr>
        <w:t xml:space="preserve"> que, con voluntarios escolares, </w:t>
      </w:r>
      <w:r w:rsidR="00056F3B">
        <w:rPr>
          <w:rFonts w:asciiTheme="minorHAnsi" w:eastAsia="Calibri" w:hAnsiTheme="minorHAnsi" w:cstheme="minorHAnsi"/>
          <w:color w:val="000000"/>
          <w:sz w:val="22"/>
          <w:szCs w:val="22"/>
        </w:rPr>
        <w:t xml:space="preserve">va a seguir </w:t>
      </w:r>
      <w:r w:rsidRPr="00AB30E9">
        <w:rPr>
          <w:rFonts w:asciiTheme="minorHAnsi" w:eastAsia="Calibri" w:hAnsiTheme="minorHAnsi" w:cstheme="minorHAnsi"/>
          <w:color w:val="000000"/>
          <w:sz w:val="22"/>
          <w:szCs w:val="22"/>
        </w:rPr>
        <w:t xml:space="preserve">rehabilitando el entorno de este bosque. Por último, </w:t>
      </w:r>
      <w:r w:rsidR="00181E5C">
        <w:rPr>
          <w:rFonts w:asciiTheme="minorHAnsi" w:eastAsia="Calibri" w:hAnsiTheme="minorHAnsi" w:cstheme="minorHAnsi"/>
          <w:color w:val="000000"/>
          <w:sz w:val="22"/>
          <w:szCs w:val="22"/>
        </w:rPr>
        <w:t xml:space="preserve">desde Andalucía, </w:t>
      </w:r>
      <w:r w:rsidRPr="00AB30E9">
        <w:rPr>
          <w:rFonts w:asciiTheme="minorHAnsi" w:eastAsia="Calibri" w:hAnsiTheme="minorHAnsi" w:cstheme="minorHAnsi"/>
          <w:color w:val="000000"/>
          <w:sz w:val="22"/>
          <w:szCs w:val="22"/>
        </w:rPr>
        <w:t>la Asociación Cívica</w:t>
      </w:r>
      <w:r w:rsidR="009B0811">
        <w:rPr>
          <w:rFonts w:asciiTheme="minorHAnsi" w:eastAsia="Calibri" w:hAnsiTheme="minorHAnsi" w:cstheme="minorHAnsi"/>
          <w:color w:val="000000"/>
          <w:sz w:val="22"/>
          <w:szCs w:val="22"/>
        </w:rPr>
        <w:t xml:space="preserve"> continúa </w:t>
      </w:r>
      <w:r w:rsidRPr="00AB30E9">
        <w:rPr>
          <w:rFonts w:asciiTheme="minorHAnsi" w:eastAsia="Calibri" w:hAnsiTheme="minorHAnsi" w:cstheme="minorHAnsi"/>
          <w:color w:val="000000"/>
          <w:sz w:val="22"/>
          <w:szCs w:val="22"/>
        </w:rPr>
        <w:t>el proyecto ‘Custodia de parajes naturales y divulgación ambiental Fase II’, cuyo objetivo es limpiar y acondicionar las Vías Pecuaria</w:t>
      </w:r>
      <w:r w:rsidR="009B0811">
        <w:rPr>
          <w:rFonts w:asciiTheme="minorHAnsi" w:eastAsia="Calibri" w:hAnsiTheme="minorHAnsi" w:cstheme="minorHAnsi"/>
          <w:color w:val="000000"/>
          <w:sz w:val="22"/>
          <w:szCs w:val="22"/>
        </w:rPr>
        <w:t>s</w:t>
      </w:r>
      <w:r w:rsidRPr="00AB30E9">
        <w:rPr>
          <w:rFonts w:asciiTheme="minorHAnsi" w:eastAsia="Calibri" w:hAnsiTheme="minorHAnsi" w:cstheme="minorHAnsi"/>
          <w:color w:val="000000"/>
          <w:sz w:val="22"/>
          <w:szCs w:val="22"/>
        </w:rPr>
        <w:t xml:space="preserve"> de la Cañada Real de la Meseta y el Cordel del Viso en Granada</w:t>
      </w:r>
      <w:r w:rsidR="00181E5C">
        <w:rPr>
          <w:rFonts w:asciiTheme="minorHAnsi" w:eastAsia="Calibri" w:hAnsiTheme="minorHAnsi" w:cstheme="minorHAnsi"/>
          <w:color w:val="000000"/>
          <w:sz w:val="22"/>
          <w:szCs w:val="22"/>
        </w:rPr>
        <w:t>.</w:t>
      </w:r>
    </w:p>
    <w:p w14:paraId="1D8D17FD" w14:textId="5CD1B97D" w:rsidR="006453F8" w:rsidRPr="00AB30E9" w:rsidRDefault="006453F8" w:rsidP="00AB30E9">
      <w:pPr>
        <w:pStyle w:val="Normal1"/>
        <w:spacing w:after="200" w:line="276" w:lineRule="auto"/>
        <w:ind w:hanging="2"/>
        <w:jc w:val="both"/>
        <w:rPr>
          <w:rFonts w:asciiTheme="minorHAnsi" w:eastAsia="Calibri" w:hAnsiTheme="minorHAnsi" w:cstheme="minorHAnsi"/>
          <w:b/>
          <w:bCs/>
          <w:color w:val="000000"/>
          <w:sz w:val="22"/>
          <w:szCs w:val="22"/>
        </w:rPr>
      </w:pPr>
      <w:r w:rsidRPr="00AB30E9">
        <w:rPr>
          <w:rFonts w:asciiTheme="minorHAnsi" w:eastAsia="Calibri" w:hAnsiTheme="minorHAnsi" w:cstheme="minorHAnsi"/>
          <w:b/>
          <w:bCs/>
          <w:color w:val="000000"/>
          <w:sz w:val="22"/>
          <w:szCs w:val="22"/>
        </w:rPr>
        <w:t>Acciones para proteger el medioambiente de los entornos naturales</w:t>
      </w:r>
      <w:r w:rsidR="00181E5C">
        <w:rPr>
          <w:rFonts w:asciiTheme="minorHAnsi" w:eastAsia="Calibri" w:hAnsiTheme="minorHAnsi" w:cstheme="minorHAnsi"/>
          <w:b/>
          <w:bCs/>
          <w:color w:val="000000"/>
          <w:sz w:val="22"/>
          <w:szCs w:val="22"/>
        </w:rPr>
        <w:t xml:space="preserve"> de España</w:t>
      </w:r>
    </w:p>
    <w:p w14:paraId="08240D68" w14:textId="0DA029E5" w:rsidR="006453F8" w:rsidRPr="00AB30E9" w:rsidRDefault="006453F8" w:rsidP="00056F3B">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 xml:space="preserve">Los </w:t>
      </w:r>
      <w:r w:rsidRPr="00FE0AF7">
        <w:rPr>
          <w:rFonts w:asciiTheme="minorHAnsi" w:eastAsia="Calibri" w:hAnsiTheme="minorHAnsi" w:cstheme="minorHAnsi"/>
          <w:b/>
          <w:bCs/>
          <w:color w:val="000000"/>
          <w:sz w:val="22"/>
          <w:szCs w:val="22"/>
        </w:rPr>
        <w:t>77</w:t>
      </w:r>
      <w:r w:rsidRPr="00A46FEE">
        <w:rPr>
          <w:rFonts w:asciiTheme="minorHAnsi" w:eastAsia="Calibri" w:hAnsiTheme="minorHAnsi" w:cstheme="minorHAnsi"/>
          <w:b/>
          <w:bCs/>
          <w:color w:val="000000"/>
          <w:sz w:val="22"/>
          <w:szCs w:val="22"/>
        </w:rPr>
        <w:t xml:space="preserve"> colectivos apadrinados </w:t>
      </w:r>
      <w:r w:rsidR="00056F3B">
        <w:rPr>
          <w:rFonts w:asciiTheme="minorHAnsi" w:eastAsia="Calibri" w:hAnsiTheme="minorHAnsi" w:cstheme="minorHAnsi"/>
          <w:b/>
          <w:bCs/>
          <w:color w:val="000000"/>
          <w:sz w:val="22"/>
          <w:szCs w:val="22"/>
        </w:rPr>
        <w:t xml:space="preserve">en esta edición </w:t>
      </w:r>
      <w:r w:rsidRPr="00A46FEE">
        <w:rPr>
          <w:rFonts w:asciiTheme="minorHAnsi" w:eastAsia="Calibri" w:hAnsiTheme="minorHAnsi" w:cstheme="minorHAnsi"/>
          <w:b/>
          <w:bCs/>
          <w:color w:val="000000"/>
          <w:sz w:val="22"/>
          <w:szCs w:val="22"/>
        </w:rPr>
        <w:t>actúan en diferentes ejes de acción: entornos fluviales, entornos terrestres y entornos marinos, combinando</w:t>
      </w:r>
      <w:r w:rsidR="00181E5C" w:rsidRPr="00A46FEE">
        <w:rPr>
          <w:rFonts w:asciiTheme="minorHAnsi" w:eastAsia="Calibri" w:hAnsiTheme="minorHAnsi" w:cstheme="minorHAnsi"/>
          <w:b/>
          <w:bCs/>
          <w:color w:val="000000"/>
          <w:sz w:val="22"/>
          <w:szCs w:val="22"/>
        </w:rPr>
        <w:t xml:space="preserve"> </w:t>
      </w:r>
      <w:r w:rsidRPr="00A46FEE">
        <w:rPr>
          <w:rFonts w:asciiTheme="minorHAnsi" w:eastAsia="Calibri" w:hAnsiTheme="minorHAnsi" w:cstheme="minorHAnsi"/>
          <w:b/>
          <w:bCs/>
          <w:color w:val="000000"/>
          <w:sz w:val="22"/>
          <w:szCs w:val="22"/>
        </w:rPr>
        <w:t>en algunos casos, varios de ellos,</w:t>
      </w:r>
      <w:r w:rsidRPr="00AB30E9">
        <w:rPr>
          <w:rFonts w:asciiTheme="minorHAnsi" w:eastAsia="Calibri" w:hAnsiTheme="minorHAnsi" w:cstheme="minorHAnsi"/>
          <w:color w:val="000000"/>
          <w:sz w:val="22"/>
          <w:szCs w:val="22"/>
        </w:rPr>
        <w:t xml:space="preserve"> formando así acciones multidisciplinares</w:t>
      </w:r>
      <w:r w:rsidR="00056F3B">
        <w:rPr>
          <w:rFonts w:asciiTheme="minorHAnsi" w:eastAsia="Calibri" w:hAnsiTheme="minorHAnsi" w:cstheme="minorHAnsi"/>
          <w:color w:val="000000"/>
          <w:sz w:val="22"/>
          <w:szCs w:val="22"/>
        </w:rPr>
        <w:t>.</w:t>
      </w:r>
      <w:r w:rsidRPr="00AB30E9">
        <w:rPr>
          <w:rFonts w:asciiTheme="minorHAnsi" w:eastAsia="Calibri" w:hAnsiTheme="minorHAnsi" w:cstheme="minorHAnsi"/>
          <w:color w:val="000000"/>
          <w:sz w:val="22"/>
          <w:szCs w:val="22"/>
        </w:rPr>
        <w:t xml:space="preserve"> </w:t>
      </w:r>
      <w:r w:rsidRPr="00FE0AF7">
        <w:rPr>
          <w:rFonts w:asciiTheme="minorHAnsi" w:eastAsia="Calibri" w:hAnsiTheme="minorHAnsi" w:cstheme="minorHAnsi"/>
          <w:color w:val="000000"/>
          <w:sz w:val="22"/>
          <w:szCs w:val="22"/>
        </w:rPr>
        <w:t>De esta manera, 3</w:t>
      </w:r>
      <w:r w:rsidR="00FE0AF7">
        <w:rPr>
          <w:rFonts w:asciiTheme="minorHAnsi" w:eastAsia="Calibri" w:hAnsiTheme="minorHAnsi" w:cstheme="minorHAnsi"/>
          <w:color w:val="000000"/>
          <w:sz w:val="22"/>
          <w:szCs w:val="22"/>
        </w:rPr>
        <w:t>9</w:t>
      </w:r>
      <w:r w:rsidRPr="00FE0AF7">
        <w:rPr>
          <w:rFonts w:asciiTheme="minorHAnsi" w:eastAsia="Calibri" w:hAnsiTheme="minorHAnsi" w:cstheme="minorHAnsi"/>
          <w:color w:val="000000"/>
          <w:sz w:val="22"/>
          <w:szCs w:val="22"/>
        </w:rPr>
        <w:t xml:space="preserve"> colectivos centran sus actividades en entornos terrestres, 1</w:t>
      </w:r>
      <w:r w:rsidR="003F4513" w:rsidRPr="00FE0AF7">
        <w:rPr>
          <w:rFonts w:asciiTheme="minorHAnsi" w:eastAsia="Calibri" w:hAnsiTheme="minorHAnsi" w:cstheme="minorHAnsi"/>
          <w:color w:val="000000"/>
          <w:sz w:val="22"/>
          <w:szCs w:val="22"/>
        </w:rPr>
        <w:t>2</w:t>
      </w:r>
      <w:r w:rsidRPr="00FE0AF7">
        <w:rPr>
          <w:rFonts w:asciiTheme="minorHAnsi" w:eastAsia="Calibri" w:hAnsiTheme="minorHAnsi" w:cstheme="minorHAnsi"/>
          <w:color w:val="000000"/>
          <w:sz w:val="22"/>
          <w:szCs w:val="22"/>
        </w:rPr>
        <w:t xml:space="preserve"> lo hacen en entornos marinos, </w:t>
      </w:r>
      <w:r w:rsidR="003F4513" w:rsidRPr="00FE0AF7">
        <w:rPr>
          <w:rFonts w:asciiTheme="minorHAnsi" w:eastAsia="Calibri" w:hAnsiTheme="minorHAnsi" w:cstheme="minorHAnsi"/>
          <w:color w:val="000000"/>
          <w:sz w:val="22"/>
          <w:szCs w:val="22"/>
        </w:rPr>
        <w:t>11</w:t>
      </w:r>
      <w:r w:rsidRPr="00FE0AF7">
        <w:rPr>
          <w:rFonts w:asciiTheme="minorHAnsi" w:eastAsia="Calibri" w:hAnsiTheme="minorHAnsi" w:cstheme="minorHAnsi"/>
          <w:color w:val="000000"/>
          <w:sz w:val="22"/>
          <w:szCs w:val="22"/>
        </w:rPr>
        <w:t xml:space="preserve"> en entornos fluviales, y 1</w:t>
      </w:r>
      <w:r w:rsidR="00864002">
        <w:rPr>
          <w:rFonts w:asciiTheme="minorHAnsi" w:eastAsia="Calibri" w:hAnsiTheme="minorHAnsi" w:cstheme="minorHAnsi"/>
          <w:color w:val="000000"/>
          <w:sz w:val="22"/>
          <w:szCs w:val="22"/>
        </w:rPr>
        <w:t>5</w:t>
      </w:r>
      <w:r w:rsidRPr="00FE0AF7">
        <w:rPr>
          <w:rFonts w:asciiTheme="minorHAnsi" w:eastAsia="Calibri" w:hAnsiTheme="minorHAnsi" w:cstheme="minorHAnsi"/>
          <w:color w:val="000000"/>
          <w:sz w:val="22"/>
          <w:szCs w:val="22"/>
        </w:rPr>
        <w:t xml:space="preserve"> de ellos dividen sus esfuerzos centrándose en varios ecosistemas.</w:t>
      </w:r>
    </w:p>
    <w:p w14:paraId="6A22FC30" w14:textId="00B515D2"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La acción en espacios naturales terrestres t</w:t>
      </w:r>
      <w:r w:rsidR="0037537C">
        <w:rPr>
          <w:rFonts w:asciiTheme="minorHAnsi" w:eastAsia="Calibri" w:hAnsiTheme="minorHAnsi" w:cstheme="minorHAnsi"/>
          <w:b/>
          <w:bCs/>
          <w:color w:val="000000"/>
          <w:sz w:val="22"/>
          <w:szCs w:val="22"/>
        </w:rPr>
        <w:t>iene</w:t>
      </w:r>
      <w:r w:rsidRPr="00A46FEE">
        <w:rPr>
          <w:rFonts w:asciiTheme="minorHAnsi" w:eastAsia="Calibri" w:hAnsiTheme="minorHAnsi" w:cstheme="minorHAnsi"/>
          <w:b/>
          <w:bCs/>
          <w:color w:val="000000"/>
          <w:sz w:val="22"/>
          <w:szCs w:val="22"/>
        </w:rPr>
        <w:t xml:space="preserve"> lugar en 24 provincias de la geografía española. </w:t>
      </w:r>
      <w:r w:rsidRPr="00AB30E9">
        <w:rPr>
          <w:rFonts w:asciiTheme="minorHAnsi" w:eastAsia="Calibri" w:hAnsiTheme="minorHAnsi" w:cstheme="minorHAnsi"/>
          <w:color w:val="000000"/>
          <w:sz w:val="22"/>
          <w:szCs w:val="22"/>
        </w:rPr>
        <w:t>Entre ellas, destacan actividades como la acción que lleva a cabo la Asociación Vida Silvestre Ibérica</w:t>
      </w:r>
      <w:r w:rsidR="006E0B76">
        <w:rPr>
          <w:rFonts w:asciiTheme="minorHAnsi" w:eastAsia="Calibri" w:hAnsiTheme="minorHAnsi" w:cstheme="minorHAnsi"/>
          <w:color w:val="000000"/>
          <w:sz w:val="22"/>
          <w:szCs w:val="22"/>
        </w:rPr>
        <w:t>,</w:t>
      </w:r>
      <w:r w:rsidRPr="00AB30E9">
        <w:rPr>
          <w:rFonts w:asciiTheme="minorHAnsi" w:eastAsia="Calibri" w:hAnsiTheme="minorHAnsi" w:cstheme="minorHAnsi"/>
          <w:color w:val="000000"/>
          <w:sz w:val="22"/>
          <w:szCs w:val="22"/>
        </w:rPr>
        <w:t xml:space="preserve"> en Madrid</w:t>
      </w:r>
      <w:r w:rsidR="006E0B76">
        <w:rPr>
          <w:rFonts w:asciiTheme="minorHAnsi" w:eastAsia="Calibri" w:hAnsiTheme="minorHAnsi" w:cstheme="minorHAnsi"/>
          <w:color w:val="000000"/>
          <w:sz w:val="22"/>
          <w:szCs w:val="22"/>
        </w:rPr>
        <w:t>,</w:t>
      </w:r>
      <w:r w:rsidRPr="00AB30E9">
        <w:rPr>
          <w:rFonts w:asciiTheme="minorHAnsi" w:eastAsia="Calibri" w:hAnsiTheme="minorHAnsi" w:cstheme="minorHAnsi"/>
          <w:color w:val="000000"/>
          <w:sz w:val="22"/>
          <w:szCs w:val="22"/>
        </w:rPr>
        <w:t xml:space="preserve"> para vigilar amenazas de especies invasoras como el visón americano; las actividades de sensibilización orientadas a jóvenes por Cruz Roja en Toledo, en las que se pretende concienciar acerca del reciclaje y el problema de la basuraleza; o las acciones de limpieza de residuos y de control de plantas exóticas invasoras llevada a cabo por el Club Montañeros de </w:t>
      </w:r>
      <w:proofErr w:type="spellStart"/>
      <w:r w:rsidRPr="00AB30E9">
        <w:rPr>
          <w:rFonts w:asciiTheme="minorHAnsi" w:eastAsia="Calibri" w:hAnsiTheme="minorHAnsi" w:cstheme="minorHAnsi"/>
          <w:color w:val="000000"/>
          <w:sz w:val="22"/>
          <w:szCs w:val="22"/>
        </w:rPr>
        <w:t>Nivaria</w:t>
      </w:r>
      <w:proofErr w:type="spellEnd"/>
      <w:r w:rsidRPr="00AB30E9">
        <w:rPr>
          <w:rFonts w:asciiTheme="minorHAnsi" w:eastAsia="Calibri" w:hAnsiTheme="minorHAnsi" w:cstheme="minorHAnsi"/>
          <w:color w:val="000000"/>
          <w:sz w:val="22"/>
          <w:szCs w:val="22"/>
        </w:rPr>
        <w:t xml:space="preserve"> en Santa Cruz de Tenerife</w:t>
      </w:r>
      <w:r w:rsidR="006E0B76">
        <w:rPr>
          <w:rFonts w:asciiTheme="minorHAnsi" w:eastAsia="Calibri" w:hAnsiTheme="minorHAnsi" w:cstheme="minorHAnsi"/>
          <w:color w:val="000000"/>
          <w:sz w:val="22"/>
          <w:szCs w:val="22"/>
        </w:rPr>
        <w:t>;</w:t>
      </w:r>
      <w:r w:rsidR="00A97B89">
        <w:rPr>
          <w:rFonts w:asciiTheme="minorHAnsi" w:eastAsia="Calibri" w:hAnsiTheme="minorHAnsi" w:cstheme="minorHAnsi"/>
          <w:color w:val="000000"/>
          <w:sz w:val="22"/>
          <w:szCs w:val="22"/>
        </w:rPr>
        <w:t xml:space="preserve"> así como las llevadas a cabo por la </w:t>
      </w:r>
      <w:proofErr w:type="spellStart"/>
      <w:r w:rsidR="00A97B89">
        <w:rPr>
          <w:rFonts w:asciiTheme="minorHAnsi" w:eastAsia="Calibri" w:hAnsiTheme="minorHAnsi" w:cstheme="minorHAnsi"/>
          <w:color w:val="000000"/>
          <w:sz w:val="22"/>
          <w:szCs w:val="22"/>
        </w:rPr>
        <w:t>Asociació</w:t>
      </w:r>
      <w:proofErr w:type="spellEnd"/>
      <w:r w:rsidR="00A97B89">
        <w:rPr>
          <w:rFonts w:asciiTheme="minorHAnsi" w:eastAsia="Calibri" w:hAnsiTheme="minorHAnsi" w:cstheme="minorHAnsi"/>
          <w:color w:val="000000"/>
          <w:sz w:val="22"/>
          <w:szCs w:val="22"/>
        </w:rPr>
        <w:t xml:space="preserve"> per la </w:t>
      </w:r>
      <w:proofErr w:type="spellStart"/>
      <w:r w:rsidR="00A97B89">
        <w:rPr>
          <w:rFonts w:asciiTheme="minorHAnsi" w:eastAsia="Calibri" w:hAnsiTheme="minorHAnsi" w:cstheme="minorHAnsi"/>
          <w:color w:val="000000"/>
          <w:sz w:val="22"/>
          <w:szCs w:val="22"/>
        </w:rPr>
        <w:t>Conservació</w:t>
      </w:r>
      <w:proofErr w:type="spellEnd"/>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dels</w:t>
      </w:r>
      <w:proofErr w:type="spellEnd"/>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Ecosistemes</w:t>
      </w:r>
      <w:proofErr w:type="spellEnd"/>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Naturals</w:t>
      </w:r>
      <w:proofErr w:type="spellEnd"/>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Associació</w:t>
      </w:r>
      <w:proofErr w:type="spellEnd"/>
      <w:r w:rsidR="00A97B89">
        <w:rPr>
          <w:rFonts w:asciiTheme="minorHAnsi" w:eastAsia="Calibri" w:hAnsiTheme="minorHAnsi" w:cstheme="minorHAnsi"/>
          <w:color w:val="000000"/>
          <w:sz w:val="22"/>
          <w:szCs w:val="22"/>
        </w:rPr>
        <w:t xml:space="preserve"> de </w:t>
      </w:r>
      <w:proofErr w:type="spellStart"/>
      <w:r w:rsidR="00A97B89">
        <w:rPr>
          <w:rFonts w:asciiTheme="minorHAnsi" w:eastAsia="Calibri" w:hAnsiTheme="minorHAnsi" w:cstheme="minorHAnsi"/>
          <w:color w:val="000000"/>
          <w:sz w:val="22"/>
          <w:szCs w:val="22"/>
        </w:rPr>
        <w:t>Naturalistes</w:t>
      </w:r>
      <w:proofErr w:type="spellEnd"/>
      <w:r w:rsidR="00A97B89">
        <w:rPr>
          <w:rFonts w:asciiTheme="minorHAnsi" w:eastAsia="Calibri" w:hAnsiTheme="minorHAnsi" w:cstheme="minorHAnsi"/>
          <w:color w:val="000000"/>
          <w:sz w:val="22"/>
          <w:szCs w:val="22"/>
        </w:rPr>
        <w:t xml:space="preserve"> de Girona, </w:t>
      </w:r>
      <w:proofErr w:type="spellStart"/>
      <w:r w:rsidR="00A97B89" w:rsidRPr="00A97B89">
        <w:rPr>
          <w:rFonts w:asciiTheme="minorHAnsi" w:eastAsia="Calibri" w:hAnsiTheme="minorHAnsi" w:cstheme="minorHAnsi"/>
          <w:color w:val="000000"/>
          <w:sz w:val="22"/>
          <w:szCs w:val="22"/>
        </w:rPr>
        <w:t>Asociacion</w:t>
      </w:r>
      <w:proofErr w:type="spellEnd"/>
      <w:r w:rsidR="00A97B89" w:rsidRPr="00A97B89">
        <w:rPr>
          <w:rFonts w:asciiTheme="minorHAnsi" w:eastAsia="Calibri" w:hAnsiTheme="minorHAnsi" w:cstheme="minorHAnsi"/>
          <w:color w:val="000000"/>
          <w:sz w:val="22"/>
          <w:szCs w:val="22"/>
        </w:rPr>
        <w:t xml:space="preserve"> </w:t>
      </w:r>
      <w:r w:rsidR="00A97B89">
        <w:rPr>
          <w:rFonts w:asciiTheme="minorHAnsi" w:eastAsia="Calibri" w:hAnsiTheme="minorHAnsi" w:cstheme="minorHAnsi"/>
          <w:color w:val="000000"/>
          <w:sz w:val="22"/>
          <w:szCs w:val="22"/>
        </w:rPr>
        <w:t>C</w:t>
      </w:r>
      <w:r w:rsidR="00A97B89" w:rsidRPr="00A97B89">
        <w:rPr>
          <w:rFonts w:asciiTheme="minorHAnsi" w:eastAsia="Calibri" w:hAnsiTheme="minorHAnsi" w:cstheme="minorHAnsi"/>
          <w:color w:val="000000"/>
          <w:sz w:val="22"/>
          <w:szCs w:val="22"/>
        </w:rPr>
        <w:t xml:space="preserve">ultural El Secadero de </w:t>
      </w:r>
      <w:proofErr w:type="spellStart"/>
      <w:r w:rsidR="00A97B89" w:rsidRPr="00A97B89">
        <w:rPr>
          <w:rFonts w:asciiTheme="minorHAnsi" w:eastAsia="Calibri" w:hAnsiTheme="minorHAnsi" w:cstheme="minorHAnsi"/>
          <w:color w:val="000000"/>
          <w:sz w:val="22"/>
          <w:szCs w:val="22"/>
        </w:rPr>
        <w:t>Calalberche</w:t>
      </w:r>
      <w:proofErr w:type="spellEnd"/>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 xml:space="preserve">Asociación </w:t>
      </w:r>
      <w:proofErr w:type="spellStart"/>
      <w:r w:rsidR="00A97B89" w:rsidRPr="00A97B89">
        <w:rPr>
          <w:rFonts w:asciiTheme="minorHAnsi" w:eastAsia="Calibri" w:hAnsiTheme="minorHAnsi" w:cstheme="minorHAnsi"/>
          <w:color w:val="000000"/>
          <w:sz w:val="22"/>
          <w:szCs w:val="22"/>
        </w:rPr>
        <w:t>Faunatura</w:t>
      </w:r>
      <w:proofErr w:type="spellEnd"/>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AHE-Galicia</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Asociación Montañismo Sanabria</w:t>
      </w:r>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Cyrosanabria</w:t>
      </w:r>
      <w:proofErr w:type="spellEnd"/>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Asociación Medioambiental AMECO</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 xml:space="preserve">Asociación </w:t>
      </w:r>
      <w:r w:rsidR="00A97B89">
        <w:rPr>
          <w:rFonts w:asciiTheme="minorHAnsi" w:eastAsia="Calibri" w:hAnsiTheme="minorHAnsi" w:cstheme="minorHAnsi"/>
          <w:color w:val="000000"/>
          <w:sz w:val="22"/>
          <w:szCs w:val="22"/>
        </w:rPr>
        <w:t>C</w:t>
      </w:r>
      <w:r w:rsidR="00A97B89" w:rsidRPr="00A97B89">
        <w:rPr>
          <w:rFonts w:asciiTheme="minorHAnsi" w:eastAsia="Calibri" w:hAnsiTheme="minorHAnsi" w:cstheme="minorHAnsi"/>
          <w:color w:val="000000"/>
          <w:sz w:val="22"/>
          <w:szCs w:val="22"/>
        </w:rPr>
        <w:t>ívica</w:t>
      </w:r>
      <w:r w:rsidR="00A97B89">
        <w:rPr>
          <w:rFonts w:asciiTheme="minorHAnsi" w:eastAsia="Calibri" w:hAnsiTheme="minorHAnsi" w:cstheme="minorHAnsi"/>
          <w:color w:val="000000"/>
          <w:sz w:val="22"/>
          <w:szCs w:val="22"/>
        </w:rPr>
        <w:t xml:space="preserve">, CEIP Virgen de Sacedón, </w:t>
      </w:r>
      <w:r w:rsidR="00A97B89" w:rsidRPr="00A97B89">
        <w:rPr>
          <w:rFonts w:asciiTheme="minorHAnsi" w:eastAsia="Calibri" w:hAnsiTheme="minorHAnsi" w:cstheme="minorHAnsi"/>
          <w:color w:val="000000"/>
          <w:sz w:val="22"/>
          <w:szCs w:val="22"/>
        </w:rPr>
        <w:t>Casa Escuelas Pías Santiago Uno</w:t>
      </w:r>
      <w:r w:rsidR="00A97B89">
        <w:rPr>
          <w:rFonts w:asciiTheme="minorHAnsi" w:eastAsia="Calibri" w:hAnsiTheme="minorHAnsi" w:cstheme="minorHAnsi"/>
          <w:color w:val="000000"/>
          <w:sz w:val="22"/>
          <w:szCs w:val="22"/>
        </w:rPr>
        <w:t xml:space="preserve">, Fundación Amigó, </w:t>
      </w:r>
      <w:proofErr w:type="spellStart"/>
      <w:r w:rsidR="00A97B89" w:rsidRPr="00A97B89">
        <w:rPr>
          <w:rFonts w:asciiTheme="minorHAnsi" w:eastAsia="Calibri" w:hAnsiTheme="minorHAnsi" w:cstheme="minorHAnsi"/>
          <w:color w:val="000000"/>
          <w:sz w:val="22"/>
          <w:szCs w:val="22"/>
        </w:rPr>
        <w:t>Ecoherencia</w:t>
      </w:r>
      <w:proofErr w:type="spellEnd"/>
      <w:r w:rsidR="00A97B89" w:rsidRPr="00A97B89">
        <w:rPr>
          <w:rFonts w:asciiTheme="minorHAnsi" w:eastAsia="Calibri" w:hAnsiTheme="minorHAnsi" w:cstheme="minorHAnsi"/>
          <w:color w:val="000000"/>
          <w:sz w:val="22"/>
          <w:szCs w:val="22"/>
        </w:rPr>
        <w:t xml:space="preserve"> SCA</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Fundación Oso de Asturias</w:t>
      </w:r>
      <w:r w:rsidR="00A97B89">
        <w:rPr>
          <w:rFonts w:asciiTheme="minorHAnsi" w:eastAsia="Calibri" w:hAnsiTheme="minorHAnsi" w:cstheme="minorHAnsi"/>
          <w:color w:val="000000"/>
          <w:sz w:val="22"/>
          <w:szCs w:val="22"/>
        </w:rPr>
        <w:t xml:space="preserve">, Asociación </w:t>
      </w:r>
      <w:proofErr w:type="spellStart"/>
      <w:r w:rsidR="00A97B89">
        <w:rPr>
          <w:rFonts w:asciiTheme="minorHAnsi" w:eastAsia="Calibri" w:hAnsiTheme="minorHAnsi" w:cstheme="minorHAnsi"/>
          <w:color w:val="000000"/>
          <w:sz w:val="22"/>
          <w:szCs w:val="22"/>
        </w:rPr>
        <w:t>Terramare</w:t>
      </w:r>
      <w:proofErr w:type="spellEnd"/>
      <w:r w:rsidR="00A97B89">
        <w:rPr>
          <w:rFonts w:asciiTheme="minorHAnsi" w:eastAsia="Calibri" w:hAnsiTheme="minorHAnsi" w:cstheme="minorHAnsi"/>
          <w:color w:val="000000"/>
          <w:sz w:val="22"/>
          <w:szCs w:val="22"/>
        </w:rPr>
        <w:t xml:space="preserve">, Asociación Tierras Sorianas del Cid, </w:t>
      </w:r>
      <w:proofErr w:type="spellStart"/>
      <w:r w:rsidR="00A97B89">
        <w:rPr>
          <w:rFonts w:asciiTheme="minorHAnsi" w:eastAsia="Calibri" w:hAnsiTheme="minorHAnsi" w:cstheme="minorHAnsi"/>
          <w:color w:val="000000"/>
          <w:sz w:val="22"/>
          <w:szCs w:val="22"/>
        </w:rPr>
        <w:t>Bioinnova</w:t>
      </w:r>
      <w:proofErr w:type="spellEnd"/>
      <w:r w:rsidR="00A97B89">
        <w:rPr>
          <w:rFonts w:asciiTheme="minorHAnsi" w:eastAsia="Calibri" w:hAnsiTheme="minorHAnsi" w:cstheme="minorHAnsi"/>
          <w:color w:val="000000"/>
          <w:sz w:val="22"/>
          <w:szCs w:val="22"/>
        </w:rPr>
        <w:t xml:space="preserve">, Asociación </w:t>
      </w:r>
      <w:proofErr w:type="spellStart"/>
      <w:r w:rsidR="00A97B89">
        <w:rPr>
          <w:rFonts w:asciiTheme="minorHAnsi" w:eastAsia="Calibri" w:hAnsiTheme="minorHAnsi" w:cstheme="minorHAnsi"/>
          <w:color w:val="000000"/>
          <w:sz w:val="22"/>
          <w:szCs w:val="22"/>
        </w:rPr>
        <w:t>Aegithalos</w:t>
      </w:r>
      <w:proofErr w:type="spellEnd"/>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S</w:t>
      </w:r>
      <w:r w:rsidR="00042195">
        <w:rPr>
          <w:rFonts w:asciiTheme="minorHAnsi" w:eastAsia="Calibri" w:hAnsiTheme="minorHAnsi" w:cstheme="minorHAnsi"/>
          <w:color w:val="000000"/>
          <w:sz w:val="22"/>
          <w:szCs w:val="22"/>
        </w:rPr>
        <w:t>EO</w:t>
      </w:r>
      <w:r w:rsidR="00A97B89" w:rsidRPr="00A97B89">
        <w:rPr>
          <w:rFonts w:asciiTheme="minorHAnsi" w:eastAsia="Calibri" w:hAnsiTheme="minorHAnsi" w:cstheme="minorHAnsi"/>
          <w:color w:val="000000"/>
          <w:sz w:val="22"/>
          <w:szCs w:val="22"/>
        </w:rPr>
        <w:t xml:space="preserve"> BirdLife Sierra Sur de Jaén</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 xml:space="preserve">Asociación de Senderismo de </w:t>
      </w:r>
      <w:proofErr w:type="spellStart"/>
      <w:r w:rsidR="00A97B89" w:rsidRPr="00A97B89">
        <w:rPr>
          <w:rFonts w:asciiTheme="minorHAnsi" w:eastAsia="Calibri" w:hAnsiTheme="minorHAnsi" w:cstheme="minorHAnsi"/>
          <w:color w:val="000000"/>
          <w:sz w:val="22"/>
          <w:szCs w:val="22"/>
        </w:rPr>
        <w:t>Salvaleón</w:t>
      </w:r>
      <w:proofErr w:type="spellEnd"/>
      <w:r w:rsidR="00A97B89" w:rsidRPr="00A97B89">
        <w:rPr>
          <w:rFonts w:asciiTheme="minorHAnsi" w:eastAsia="Calibri" w:hAnsiTheme="minorHAnsi" w:cstheme="minorHAnsi"/>
          <w:color w:val="000000"/>
          <w:sz w:val="22"/>
          <w:szCs w:val="22"/>
        </w:rPr>
        <w:t xml:space="preserve"> El Encinar</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 xml:space="preserve">Comunidad de Montes de </w:t>
      </w:r>
      <w:proofErr w:type="spellStart"/>
      <w:r w:rsidR="00A97B89" w:rsidRPr="00A97B89">
        <w:rPr>
          <w:rFonts w:asciiTheme="minorHAnsi" w:eastAsia="Calibri" w:hAnsiTheme="minorHAnsi" w:cstheme="minorHAnsi"/>
          <w:color w:val="000000"/>
          <w:sz w:val="22"/>
          <w:szCs w:val="22"/>
        </w:rPr>
        <w:t>Matamá</w:t>
      </w:r>
      <w:proofErr w:type="spellEnd"/>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Ecourbe</w:t>
      </w:r>
      <w:proofErr w:type="spellEnd"/>
      <w:r w:rsidR="00A97B89">
        <w:rPr>
          <w:rFonts w:asciiTheme="minorHAnsi" w:eastAsia="Calibri" w:hAnsiTheme="minorHAnsi" w:cstheme="minorHAnsi"/>
          <w:color w:val="000000"/>
          <w:sz w:val="22"/>
          <w:szCs w:val="22"/>
        </w:rPr>
        <w:t xml:space="preserve">, Sociedad Extremeña de Zoología, </w:t>
      </w:r>
      <w:proofErr w:type="spellStart"/>
      <w:r w:rsidR="00A97B89" w:rsidRPr="00A97B89">
        <w:rPr>
          <w:rFonts w:asciiTheme="minorHAnsi" w:eastAsia="Calibri" w:hAnsiTheme="minorHAnsi" w:cstheme="minorHAnsi"/>
          <w:color w:val="000000"/>
          <w:sz w:val="22"/>
          <w:szCs w:val="22"/>
        </w:rPr>
        <w:t>Asociacion</w:t>
      </w:r>
      <w:proofErr w:type="spellEnd"/>
      <w:r w:rsidR="00A97B89" w:rsidRPr="00A97B89">
        <w:rPr>
          <w:rFonts w:asciiTheme="minorHAnsi" w:eastAsia="Calibri" w:hAnsiTheme="minorHAnsi" w:cstheme="minorHAnsi"/>
          <w:color w:val="000000"/>
          <w:sz w:val="22"/>
          <w:szCs w:val="22"/>
        </w:rPr>
        <w:t xml:space="preserve"> Natura Sin Basura</w:t>
      </w:r>
      <w:r w:rsidR="00A97B89">
        <w:rPr>
          <w:rFonts w:asciiTheme="minorHAnsi" w:eastAsia="Calibri" w:hAnsiTheme="minorHAnsi" w:cstheme="minorHAnsi"/>
          <w:color w:val="000000"/>
          <w:sz w:val="22"/>
          <w:szCs w:val="22"/>
        </w:rPr>
        <w:t xml:space="preserve">, </w:t>
      </w:r>
      <w:proofErr w:type="spellStart"/>
      <w:r w:rsidR="00A97B89">
        <w:rPr>
          <w:rFonts w:asciiTheme="minorHAnsi" w:eastAsia="Calibri" w:hAnsiTheme="minorHAnsi" w:cstheme="minorHAnsi"/>
          <w:color w:val="000000"/>
          <w:sz w:val="22"/>
          <w:szCs w:val="22"/>
        </w:rPr>
        <w:t>Asprodes</w:t>
      </w:r>
      <w:proofErr w:type="spellEnd"/>
      <w:r w:rsidR="00A97B89">
        <w:rPr>
          <w:rFonts w:asciiTheme="minorHAnsi" w:eastAsia="Calibri" w:hAnsiTheme="minorHAnsi" w:cstheme="minorHAnsi"/>
          <w:color w:val="000000"/>
          <w:sz w:val="22"/>
          <w:szCs w:val="22"/>
        </w:rPr>
        <w:t xml:space="preserve"> Plena Inclusión, </w:t>
      </w:r>
      <w:proofErr w:type="spellStart"/>
      <w:r w:rsidR="00A97B89" w:rsidRPr="00A97B89">
        <w:rPr>
          <w:rFonts w:asciiTheme="minorHAnsi" w:eastAsia="Calibri" w:hAnsiTheme="minorHAnsi" w:cstheme="minorHAnsi"/>
          <w:color w:val="000000"/>
          <w:sz w:val="22"/>
          <w:szCs w:val="22"/>
        </w:rPr>
        <w:t>Societata</w:t>
      </w:r>
      <w:proofErr w:type="spellEnd"/>
      <w:r w:rsidR="00A97B89" w:rsidRPr="00A97B89">
        <w:rPr>
          <w:rFonts w:asciiTheme="minorHAnsi" w:eastAsia="Calibri" w:hAnsiTheme="minorHAnsi" w:cstheme="minorHAnsi"/>
          <w:color w:val="000000"/>
          <w:sz w:val="22"/>
          <w:szCs w:val="22"/>
        </w:rPr>
        <w:t xml:space="preserve"> Catalana </w:t>
      </w:r>
      <w:proofErr w:type="spellStart"/>
      <w:r w:rsidR="00A97B89" w:rsidRPr="00A97B89">
        <w:rPr>
          <w:rFonts w:asciiTheme="minorHAnsi" w:eastAsia="Calibri" w:hAnsiTheme="minorHAnsi" w:cstheme="minorHAnsi"/>
          <w:color w:val="000000"/>
          <w:sz w:val="22"/>
          <w:szCs w:val="22"/>
        </w:rPr>
        <w:t>d'Herpetologia</w:t>
      </w:r>
      <w:proofErr w:type="spellEnd"/>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Asociación Reforesta</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Asociación de Ciencias Ambientales</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Universidad Popular del Ayuntamiento de Zafra</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 xml:space="preserve">Asociación </w:t>
      </w:r>
      <w:proofErr w:type="spellStart"/>
      <w:r w:rsidR="00A97B89" w:rsidRPr="00A97B89">
        <w:rPr>
          <w:rFonts w:asciiTheme="minorHAnsi" w:eastAsia="Calibri" w:hAnsiTheme="minorHAnsi" w:cstheme="minorHAnsi"/>
          <w:color w:val="000000"/>
          <w:sz w:val="22"/>
          <w:szCs w:val="22"/>
        </w:rPr>
        <w:t>triECO</w:t>
      </w:r>
      <w:proofErr w:type="spellEnd"/>
      <w:r w:rsidR="00A97B89" w:rsidRPr="00A97B89">
        <w:rPr>
          <w:rFonts w:asciiTheme="minorHAnsi" w:eastAsia="Calibri" w:hAnsiTheme="minorHAnsi" w:cstheme="minorHAnsi"/>
          <w:color w:val="000000"/>
          <w:sz w:val="22"/>
          <w:szCs w:val="22"/>
        </w:rPr>
        <w:t xml:space="preserve"> Educación Ambiental</w:t>
      </w:r>
      <w:r w:rsidR="00A97B89">
        <w:rPr>
          <w:rFonts w:asciiTheme="minorHAnsi" w:eastAsia="Calibri" w:hAnsiTheme="minorHAnsi" w:cstheme="minorHAnsi"/>
          <w:color w:val="000000"/>
          <w:sz w:val="22"/>
          <w:szCs w:val="22"/>
        </w:rPr>
        <w:t xml:space="preserve">, </w:t>
      </w:r>
      <w:r w:rsidR="00A97B89" w:rsidRPr="00A97B89">
        <w:rPr>
          <w:rFonts w:asciiTheme="minorHAnsi" w:eastAsia="Calibri" w:hAnsiTheme="minorHAnsi" w:cstheme="minorHAnsi"/>
          <w:color w:val="000000"/>
          <w:sz w:val="22"/>
          <w:szCs w:val="22"/>
        </w:rPr>
        <w:t>SEO Gran Canaria</w:t>
      </w:r>
      <w:r w:rsidR="00042195">
        <w:rPr>
          <w:rFonts w:asciiTheme="minorHAnsi" w:eastAsia="Calibri" w:hAnsiTheme="minorHAnsi" w:cstheme="minorHAnsi"/>
          <w:color w:val="000000"/>
          <w:sz w:val="22"/>
          <w:szCs w:val="22"/>
        </w:rPr>
        <w:t xml:space="preserve">, </w:t>
      </w:r>
      <w:r w:rsidR="00042195" w:rsidRPr="00042195">
        <w:rPr>
          <w:rFonts w:asciiTheme="minorHAnsi" w:eastAsia="Calibri" w:hAnsiTheme="minorHAnsi" w:cstheme="minorHAnsi"/>
          <w:color w:val="000000"/>
          <w:sz w:val="22"/>
          <w:szCs w:val="22"/>
        </w:rPr>
        <w:t xml:space="preserve">Asociación Cultural Gaya Nuño de </w:t>
      </w:r>
      <w:proofErr w:type="spellStart"/>
      <w:r w:rsidR="00042195" w:rsidRPr="00042195">
        <w:rPr>
          <w:rFonts w:asciiTheme="minorHAnsi" w:eastAsia="Calibri" w:hAnsiTheme="minorHAnsi" w:cstheme="minorHAnsi"/>
          <w:color w:val="000000"/>
          <w:sz w:val="22"/>
          <w:szCs w:val="22"/>
        </w:rPr>
        <w:t>Tardelcuende</w:t>
      </w:r>
      <w:proofErr w:type="spellEnd"/>
      <w:r w:rsidR="00042195">
        <w:rPr>
          <w:rFonts w:asciiTheme="minorHAnsi" w:eastAsia="Calibri" w:hAnsiTheme="minorHAnsi" w:cstheme="minorHAnsi"/>
          <w:color w:val="000000"/>
          <w:sz w:val="22"/>
          <w:szCs w:val="22"/>
        </w:rPr>
        <w:t>, ADASEC España, Asociación Micorriza y Asociación Deportiva Club de Atletismo Campo Arañuelo.</w:t>
      </w:r>
    </w:p>
    <w:p w14:paraId="5B319A1F" w14:textId="631072DC"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 xml:space="preserve">Las actividades en entornos marinos </w:t>
      </w:r>
      <w:r w:rsidR="001F08A4">
        <w:rPr>
          <w:rFonts w:asciiTheme="minorHAnsi" w:eastAsia="Calibri" w:hAnsiTheme="minorHAnsi" w:cstheme="minorHAnsi"/>
          <w:b/>
          <w:bCs/>
          <w:color w:val="000000"/>
          <w:sz w:val="22"/>
          <w:szCs w:val="22"/>
        </w:rPr>
        <w:t>se llevan a cabo</w:t>
      </w:r>
      <w:r w:rsidRPr="00A46FEE">
        <w:rPr>
          <w:rFonts w:asciiTheme="minorHAnsi" w:eastAsia="Calibri" w:hAnsiTheme="minorHAnsi" w:cstheme="minorHAnsi"/>
          <w:b/>
          <w:bCs/>
          <w:color w:val="000000"/>
          <w:sz w:val="22"/>
          <w:szCs w:val="22"/>
        </w:rPr>
        <w:t xml:space="preserve"> en 1</w:t>
      </w:r>
      <w:r w:rsidR="007A769D">
        <w:rPr>
          <w:rFonts w:asciiTheme="minorHAnsi" w:eastAsia="Calibri" w:hAnsiTheme="minorHAnsi" w:cstheme="minorHAnsi"/>
          <w:b/>
          <w:bCs/>
          <w:color w:val="000000"/>
          <w:sz w:val="22"/>
          <w:szCs w:val="22"/>
        </w:rPr>
        <w:t>2</w:t>
      </w:r>
      <w:r w:rsidRPr="00A46FEE">
        <w:rPr>
          <w:rFonts w:asciiTheme="minorHAnsi" w:eastAsia="Calibri" w:hAnsiTheme="minorHAnsi" w:cstheme="minorHAnsi"/>
          <w:b/>
          <w:bCs/>
          <w:color w:val="000000"/>
          <w:sz w:val="22"/>
          <w:szCs w:val="22"/>
        </w:rPr>
        <w:t xml:space="preserve"> provincias</w:t>
      </w:r>
      <w:r w:rsidRPr="00AB30E9">
        <w:rPr>
          <w:rFonts w:asciiTheme="minorHAnsi" w:eastAsia="Calibri" w:hAnsiTheme="minorHAnsi" w:cstheme="minorHAnsi"/>
          <w:color w:val="000000"/>
          <w:sz w:val="22"/>
          <w:szCs w:val="22"/>
        </w:rPr>
        <w:t xml:space="preserve">. Entre estas acciones, destaca la búsqueda por la </w:t>
      </w:r>
      <w:r w:rsidR="006E0B76">
        <w:rPr>
          <w:rFonts w:asciiTheme="minorHAnsi" w:eastAsia="Calibri" w:hAnsiTheme="minorHAnsi" w:cstheme="minorHAnsi"/>
          <w:color w:val="000000"/>
          <w:sz w:val="22"/>
          <w:szCs w:val="22"/>
        </w:rPr>
        <w:t>conservación</w:t>
      </w:r>
      <w:r w:rsidR="006E0B76" w:rsidRPr="00AB30E9">
        <w:rPr>
          <w:rFonts w:asciiTheme="minorHAnsi" w:eastAsia="Calibri" w:hAnsiTheme="minorHAnsi" w:cstheme="minorHAnsi"/>
          <w:color w:val="000000"/>
          <w:sz w:val="22"/>
          <w:szCs w:val="22"/>
        </w:rPr>
        <w:t xml:space="preserve"> </w:t>
      </w:r>
      <w:r w:rsidRPr="00AB30E9">
        <w:rPr>
          <w:rFonts w:asciiTheme="minorHAnsi" w:eastAsia="Calibri" w:hAnsiTheme="minorHAnsi" w:cstheme="minorHAnsi"/>
          <w:color w:val="000000"/>
          <w:sz w:val="22"/>
          <w:szCs w:val="22"/>
        </w:rPr>
        <w:t xml:space="preserve">del mar Mediterráneo y el </w:t>
      </w:r>
      <w:r w:rsidR="00B05C28">
        <w:rPr>
          <w:rFonts w:asciiTheme="minorHAnsi" w:eastAsia="Calibri" w:hAnsiTheme="minorHAnsi" w:cstheme="minorHAnsi"/>
          <w:color w:val="000000"/>
          <w:sz w:val="22"/>
          <w:szCs w:val="22"/>
        </w:rPr>
        <w:t>o</w:t>
      </w:r>
      <w:r w:rsidRPr="00AB30E9">
        <w:rPr>
          <w:rFonts w:asciiTheme="minorHAnsi" w:eastAsia="Calibri" w:hAnsiTheme="minorHAnsi" w:cstheme="minorHAnsi"/>
          <w:color w:val="000000"/>
          <w:sz w:val="22"/>
          <w:szCs w:val="22"/>
        </w:rPr>
        <w:t>céano Atlántico</w:t>
      </w:r>
      <w:r w:rsidR="006E0B76">
        <w:rPr>
          <w:rFonts w:asciiTheme="minorHAnsi" w:eastAsia="Calibri" w:hAnsiTheme="minorHAnsi" w:cstheme="minorHAnsi"/>
          <w:color w:val="000000"/>
          <w:sz w:val="22"/>
          <w:szCs w:val="22"/>
        </w:rPr>
        <w:t xml:space="preserve"> </w:t>
      </w:r>
      <w:r w:rsidRPr="00AB30E9">
        <w:rPr>
          <w:rFonts w:asciiTheme="minorHAnsi" w:eastAsia="Calibri" w:hAnsiTheme="minorHAnsi" w:cstheme="minorHAnsi"/>
          <w:color w:val="000000"/>
          <w:sz w:val="22"/>
          <w:szCs w:val="22"/>
        </w:rPr>
        <w:t xml:space="preserve">mediante actividades como el estudio de la flora y fauna de acantilados, que se </w:t>
      </w:r>
      <w:r w:rsidR="001F08A4">
        <w:rPr>
          <w:rFonts w:asciiTheme="minorHAnsi" w:eastAsia="Calibri" w:hAnsiTheme="minorHAnsi" w:cstheme="minorHAnsi"/>
          <w:color w:val="000000"/>
          <w:sz w:val="22"/>
          <w:szCs w:val="22"/>
        </w:rPr>
        <w:t>lleva</w:t>
      </w:r>
      <w:r w:rsidRPr="00AB30E9">
        <w:rPr>
          <w:rFonts w:asciiTheme="minorHAnsi" w:eastAsia="Calibri" w:hAnsiTheme="minorHAnsi" w:cstheme="minorHAnsi"/>
          <w:color w:val="000000"/>
          <w:sz w:val="22"/>
          <w:szCs w:val="22"/>
        </w:rPr>
        <w:t xml:space="preserve"> a cabo en Málaga por el Club de buceo </w:t>
      </w:r>
      <w:proofErr w:type="spellStart"/>
      <w:r w:rsidRPr="00AB30E9">
        <w:rPr>
          <w:rFonts w:asciiTheme="minorHAnsi" w:eastAsia="Calibri" w:hAnsiTheme="minorHAnsi" w:cstheme="minorHAnsi"/>
          <w:color w:val="000000"/>
          <w:sz w:val="22"/>
          <w:szCs w:val="22"/>
        </w:rPr>
        <w:t>Eco&amp;Dive</w:t>
      </w:r>
      <w:proofErr w:type="spellEnd"/>
      <w:r w:rsidRPr="00AB30E9">
        <w:rPr>
          <w:rFonts w:asciiTheme="minorHAnsi" w:eastAsia="Calibri" w:hAnsiTheme="minorHAnsi" w:cstheme="minorHAnsi"/>
          <w:color w:val="000000"/>
          <w:sz w:val="22"/>
          <w:szCs w:val="22"/>
        </w:rPr>
        <w:t>; las recogidas de basuraleza en los fondos marinos que se celebran en Melilla por la Asociación Melillense de Submarinismo-</w:t>
      </w:r>
      <w:proofErr w:type="spellStart"/>
      <w:r w:rsidRPr="00AB30E9">
        <w:rPr>
          <w:rFonts w:asciiTheme="minorHAnsi" w:eastAsia="Calibri" w:hAnsiTheme="minorHAnsi" w:cstheme="minorHAnsi"/>
          <w:color w:val="000000"/>
          <w:sz w:val="22"/>
          <w:szCs w:val="22"/>
        </w:rPr>
        <w:t>Buceomelilla</w:t>
      </w:r>
      <w:proofErr w:type="spellEnd"/>
      <w:r w:rsidRPr="00AB30E9">
        <w:rPr>
          <w:rFonts w:asciiTheme="minorHAnsi" w:eastAsia="Calibri" w:hAnsiTheme="minorHAnsi" w:cstheme="minorHAnsi"/>
          <w:color w:val="000000"/>
          <w:sz w:val="22"/>
          <w:szCs w:val="22"/>
        </w:rPr>
        <w:t>; o el cuidado de la fauna perteneciente a estos entornos con la recogida de cestas de mimbre para rapaces nocturnas en el mar Menor en Murcia, por parte de la Asociación Grupo Scout San Francisco Javier 205</w:t>
      </w:r>
      <w:r w:rsidR="006E0B76">
        <w:rPr>
          <w:rFonts w:asciiTheme="minorHAnsi" w:eastAsia="Calibri" w:hAnsiTheme="minorHAnsi" w:cstheme="minorHAnsi"/>
          <w:color w:val="000000"/>
          <w:sz w:val="22"/>
          <w:szCs w:val="22"/>
        </w:rPr>
        <w:t>;</w:t>
      </w:r>
      <w:r w:rsidR="00102014">
        <w:rPr>
          <w:rFonts w:asciiTheme="minorHAnsi" w:eastAsia="Calibri" w:hAnsiTheme="minorHAnsi" w:cstheme="minorHAnsi"/>
          <w:color w:val="000000"/>
          <w:sz w:val="22"/>
          <w:szCs w:val="22"/>
        </w:rPr>
        <w:t xml:space="preserve"> además de las actividades que </w:t>
      </w:r>
      <w:r w:rsidR="001F08A4">
        <w:rPr>
          <w:rFonts w:asciiTheme="minorHAnsi" w:eastAsia="Calibri" w:hAnsiTheme="minorHAnsi" w:cstheme="minorHAnsi"/>
          <w:color w:val="000000"/>
          <w:sz w:val="22"/>
          <w:szCs w:val="22"/>
        </w:rPr>
        <w:t>realizan</w:t>
      </w:r>
      <w:r w:rsidR="00102014">
        <w:rPr>
          <w:rFonts w:asciiTheme="minorHAnsi" w:eastAsia="Calibri" w:hAnsiTheme="minorHAnsi" w:cstheme="minorHAnsi"/>
          <w:color w:val="000000"/>
          <w:sz w:val="22"/>
          <w:szCs w:val="22"/>
        </w:rPr>
        <w:t xml:space="preserve"> Equilibrio Marino, Fundación Canarias Recicla, </w:t>
      </w:r>
      <w:proofErr w:type="spellStart"/>
      <w:r w:rsidR="00102014">
        <w:rPr>
          <w:rFonts w:asciiTheme="minorHAnsi" w:eastAsia="Calibri" w:hAnsiTheme="minorHAnsi" w:cstheme="minorHAnsi"/>
          <w:color w:val="000000"/>
          <w:sz w:val="22"/>
          <w:szCs w:val="22"/>
        </w:rPr>
        <w:t>Graëllsia</w:t>
      </w:r>
      <w:proofErr w:type="spellEnd"/>
      <w:r w:rsidR="00102014">
        <w:rPr>
          <w:rFonts w:asciiTheme="minorHAnsi" w:eastAsia="Calibri" w:hAnsiTheme="minorHAnsi" w:cstheme="minorHAnsi"/>
          <w:color w:val="000000"/>
          <w:sz w:val="22"/>
          <w:szCs w:val="22"/>
        </w:rPr>
        <w:t xml:space="preserve">, </w:t>
      </w:r>
      <w:r w:rsidR="00042195">
        <w:rPr>
          <w:rFonts w:asciiTheme="minorHAnsi" w:eastAsia="Calibri" w:hAnsiTheme="minorHAnsi" w:cstheme="minorHAnsi"/>
          <w:color w:val="000000"/>
          <w:sz w:val="22"/>
          <w:szCs w:val="22"/>
        </w:rPr>
        <w:lastRenderedPageBreak/>
        <w:t xml:space="preserve">Fundación Cristina Enea, </w:t>
      </w:r>
      <w:proofErr w:type="spellStart"/>
      <w:r w:rsidR="00042195">
        <w:rPr>
          <w:rFonts w:asciiTheme="minorHAnsi" w:eastAsia="Calibri" w:hAnsiTheme="minorHAnsi" w:cstheme="minorHAnsi"/>
          <w:color w:val="000000"/>
          <w:sz w:val="22"/>
          <w:szCs w:val="22"/>
        </w:rPr>
        <w:t>Associació</w:t>
      </w:r>
      <w:proofErr w:type="spellEnd"/>
      <w:r w:rsidR="00042195">
        <w:rPr>
          <w:rFonts w:asciiTheme="minorHAnsi" w:eastAsia="Calibri" w:hAnsiTheme="minorHAnsi" w:cstheme="minorHAnsi"/>
          <w:color w:val="000000"/>
          <w:sz w:val="22"/>
          <w:szCs w:val="22"/>
        </w:rPr>
        <w:t xml:space="preserve"> La </w:t>
      </w:r>
      <w:proofErr w:type="spellStart"/>
      <w:r w:rsidR="00042195">
        <w:rPr>
          <w:rFonts w:asciiTheme="minorHAnsi" w:eastAsia="Calibri" w:hAnsiTheme="minorHAnsi" w:cstheme="minorHAnsi"/>
          <w:color w:val="000000"/>
          <w:sz w:val="22"/>
          <w:szCs w:val="22"/>
        </w:rPr>
        <w:t>Sorellona</w:t>
      </w:r>
      <w:proofErr w:type="spellEnd"/>
      <w:r w:rsidR="00042195">
        <w:rPr>
          <w:rFonts w:asciiTheme="minorHAnsi" w:eastAsia="Calibri" w:hAnsiTheme="minorHAnsi" w:cstheme="minorHAnsi"/>
          <w:color w:val="000000"/>
          <w:sz w:val="22"/>
          <w:szCs w:val="22"/>
        </w:rPr>
        <w:t>, Asociación Otras Maneras, Asociación Noctiluc</w:t>
      </w:r>
      <w:r w:rsidR="00C57CD7">
        <w:rPr>
          <w:rFonts w:asciiTheme="minorHAnsi" w:eastAsia="Calibri" w:hAnsiTheme="minorHAnsi" w:cstheme="minorHAnsi"/>
          <w:color w:val="000000"/>
          <w:sz w:val="22"/>
          <w:szCs w:val="22"/>
        </w:rPr>
        <w:t>a</w:t>
      </w:r>
      <w:r w:rsidR="00042195">
        <w:rPr>
          <w:rFonts w:asciiTheme="minorHAnsi" w:eastAsia="Calibri" w:hAnsiTheme="minorHAnsi" w:cstheme="minorHAnsi"/>
          <w:color w:val="000000"/>
          <w:sz w:val="22"/>
          <w:szCs w:val="22"/>
        </w:rPr>
        <w:t xml:space="preserve">, Asociación Melillense de Submarinismo – </w:t>
      </w:r>
      <w:proofErr w:type="spellStart"/>
      <w:r w:rsidR="00042195">
        <w:rPr>
          <w:rFonts w:asciiTheme="minorHAnsi" w:eastAsia="Calibri" w:hAnsiTheme="minorHAnsi" w:cstheme="minorHAnsi"/>
          <w:color w:val="000000"/>
          <w:sz w:val="22"/>
          <w:szCs w:val="22"/>
        </w:rPr>
        <w:t>Buceomelilla</w:t>
      </w:r>
      <w:proofErr w:type="spellEnd"/>
      <w:r w:rsidR="00042195">
        <w:rPr>
          <w:rFonts w:asciiTheme="minorHAnsi" w:eastAsia="Calibri" w:hAnsiTheme="minorHAnsi" w:cstheme="minorHAnsi"/>
          <w:color w:val="000000"/>
          <w:sz w:val="22"/>
          <w:szCs w:val="22"/>
        </w:rPr>
        <w:t xml:space="preserve"> y Océanos de Diversidad.</w:t>
      </w:r>
    </w:p>
    <w:p w14:paraId="18F28B8E" w14:textId="0781EF14"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 xml:space="preserve">Las actividades que se </w:t>
      </w:r>
      <w:r w:rsidR="001F08A4">
        <w:rPr>
          <w:rFonts w:asciiTheme="minorHAnsi" w:eastAsia="Calibri" w:hAnsiTheme="minorHAnsi" w:cstheme="minorHAnsi"/>
          <w:b/>
          <w:bCs/>
          <w:color w:val="000000"/>
          <w:sz w:val="22"/>
          <w:szCs w:val="22"/>
        </w:rPr>
        <w:t>realizan</w:t>
      </w:r>
      <w:r w:rsidRPr="00A46FEE">
        <w:rPr>
          <w:rFonts w:asciiTheme="minorHAnsi" w:eastAsia="Calibri" w:hAnsiTheme="minorHAnsi" w:cstheme="minorHAnsi"/>
          <w:b/>
          <w:bCs/>
          <w:color w:val="000000"/>
          <w:sz w:val="22"/>
          <w:szCs w:val="22"/>
        </w:rPr>
        <w:t xml:space="preserve"> en los entornos fluviales </w:t>
      </w:r>
      <w:r w:rsidR="001F08A4">
        <w:rPr>
          <w:rFonts w:asciiTheme="minorHAnsi" w:eastAsia="Calibri" w:hAnsiTheme="minorHAnsi" w:cstheme="minorHAnsi"/>
          <w:b/>
          <w:bCs/>
          <w:color w:val="000000"/>
          <w:sz w:val="22"/>
          <w:szCs w:val="22"/>
        </w:rPr>
        <w:t>tienen</w:t>
      </w:r>
      <w:r w:rsidRPr="00A46FEE">
        <w:rPr>
          <w:rFonts w:asciiTheme="minorHAnsi" w:eastAsia="Calibri" w:hAnsiTheme="minorHAnsi" w:cstheme="minorHAnsi"/>
          <w:b/>
          <w:bCs/>
          <w:color w:val="000000"/>
          <w:sz w:val="22"/>
          <w:szCs w:val="22"/>
        </w:rPr>
        <w:t xml:space="preserve"> presencia en </w:t>
      </w:r>
      <w:r w:rsidR="00224CC9">
        <w:rPr>
          <w:rFonts w:asciiTheme="minorHAnsi" w:eastAsia="Calibri" w:hAnsiTheme="minorHAnsi" w:cstheme="minorHAnsi"/>
          <w:b/>
          <w:bCs/>
          <w:color w:val="000000"/>
          <w:sz w:val="22"/>
          <w:szCs w:val="22"/>
        </w:rPr>
        <w:t>10</w:t>
      </w:r>
      <w:r w:rsidRPr="00A46FEE">
        <w:rPr>
          <w:rFonts w:asciiTheme="minorHAnsi" w:eastAsia="Calibri" w:hAnsiTheme="minorHAnsi" w:cstheme="minorHAnsi"/>
          <w:b/>
          <w:bCs/>
          <w:color w:val="000000"/>
          <w:sz w:val="22"/>
          <w:szCs w:val="22"/>
        </w:rPr>
        <w:t xml:space="preserve"> provincias</w:t>
      </w:r>
      <w:r w:rsidRPr="00AB30E9">
        <w:rPr>
          <w:rFonts w:asciiTheme="minorHAnsi" w:eastAsia="Calibri" w:hAnsiTheme="minorHAnsi" w:cstheme="minorHAnsi"/>
          <w:color w:val="000000"/>
          <w:sz w:val="22"/>
          <w:szCs w:val="22"/>
        </w:rPr>
        <w:t xml:space="preserve">. Las actuaciones tienen como finalidad recuperar parte de la biodiversidad y mejorar la calidad del agua. Para ello, se llevan a cabo labores de sensibilización de la ciudadanía para fomentar un consumo responsable y la reducción de residuos en ríos lucenses de la mano de la Asociación </w:t>
      </w:r>
      <w:proofErr w:type="spellStart"/>
      <w:r w:rsidRPr="00AB30E9">
        <w:rPr>
          <w:rFonts w:asciiTheme="minorHAnsi" w:eastAsia="Calibri" w:hAnsiTheme="minorHAnsi" w:cstheme="minorHAnsi"/>
          <w:color w:val="000000"/>
          <w:sz w:val="22"/>
          <w:szCs w:val="22"/>
        </w:rPr>
        <w:t>Corripa</w:t>
      </w:r>
      <w:proofErr w:type="spellEnd"/>
      <w:r w:rsidRPr="00AB30E9">
        <w:rPr>
          <w:rFonts w:asciiTheme="minorHAnsi" w:eastAsia="Calibri" w:hAnsiTheme="minorHAnsi" w:cstheme="minorHAnsi"/>
          <w:color w:val="000000"/>
          <w:sz w:val="22"/>
          <w:szCs w:val="22"/>
        </w:rPr>
        <w:t xml:space="preserve">; o las actividades de sensibilización y participación frente al problema de los residuos abandonados que organiza el Club Náutico </w:t>
      </w:r>
      <w:proofErr w:type="spellStart"/>
      <w:r w:rsidRPr="00AB30E9">
        <w:rPr>
          <w:rFonts w:asciiTheme="minorHAnsi" w:eastAsia="Calibri" w:hAnsiTheme="minorHAnsi" w:cstheme="minorHAnsi"/>
          <w:color w:val="000000"/>
          <w:sz w:val="22"/>
          <w:szCs w:val="22"/>
        </w:rPr>
        <w:t>Guadalmena</w:t>
      </w:r>
      <w:proofErr w:type="spellEnd"/>
      <w:r w:rsidRPr="00AB30E9">
        <w:rPr>
          <w:rFonts w:asciiTheme="minorHAnsi" w:eastAsia="Calibri" w:hAnsiTheme="minorHAnsi" w:cstheme="minorHAnsi"/>
          <w:color w:val="000000"/>
          <w:sz w:val="22"/>
          <w:szCs w:val="22"/>
        </w:rPr>
        <w:t xml:space="preserve"> en Jaén</w:t>
      </w:r>
      <w:r w:rsidR="006E0B76">
        <w:rPr>
          <w:rFonts w:asciiTheme="minorHAnsi" w:eastAsia="Calibri" w:hAnsiTheme="minorHAnsi" w:cstheme="minorHAnsi"/>
          <w:color w:val="000000"/>
          <w:sz w:val="22"/>
          <w:szCs w:val="22"/>
        </w:rPr>
        <w:t>;</w:t>
      </w:r>
      <w:r w:rsidR="00B84D8A">
        <w:rPr>
          <w:rFonts w:asciiTheme="minorHAnsi" w:eastAsia="Calibri" w:hAnsiTheme="minorHAnsi" w:cstheme="minorHAnsi"/>
          <w:color w:val="000000"/>
          <w:sz w:val="22"/>
          <w:szCs w:val="22"/>
        </w:rPr>
        <w:t xml:space="preserve"> además de las que realiza</w:t>
      </w:r>
      <w:r w:rsidR="00102014">
        <w:rPr>
          <w:rFonts w:asciiTheme="minorHAnsi" w:eastAsia="Calibri" w:hAnsiTheme="minorHAnsi" w:cstheme="minorHAnsi"/>
          <w:color w:val="000000"/>
          <w:sz w:val="22"/>
          <w:szCs w:val="22"/>
        </w:rPr>
        <w:t>n</w:t>
      </w:r>
      <w:r w:rsidR="00B84D8A">
        <w:rPr>
          <w:rFonts w:asciiTheme="minorHAnsi" w:eastAsia="Calibri" w:hAnsiTheme="minorHAnsi" w:cstheme="minorHAnsi"/>
          <w:color w:val="000000"/>
          <w:sz w:val="22"/>
          <w:szCs w:val="22"/>
        </w:rPr>
        <w:t xml:space="preserve"> </w:t>
      </w:r>
      <w:proofErr w:type="spellStart"/>
      <w:r w:rsidR="00B84D8A">
        <w:rPr>
          <w:rFonts w:asciiTheme="minorHAnsi" w:eastAsia="Calibri" w:hAnsiTheme="minorHAnsi" w:cstheme="minorHAnsi"/>
          <w:color w:val="000000"/>
          <w:sz w:val="22"/>
          <w:szCs w:val="22"/>
        </w:rPr>
        <w:t>UBUVerde</w:t>
      </w:r>
      <w:proofErr w:type="spellEnd"/>
      <w:r w:rsidR="00B84D8A">
        <w:rPr>
          <w:rFonts w:asciiTheme="minorHAnsi" w:eastAsia="Calibri" w:hAnsiTheme="minorHAnsi" w:cstheme="minorHAnsi"/>
          <w:color w:val="000000"/>
          <w:sz w:val="22"/>
          <w:szCs w:val="22"/>
        </w:rPr>
        <w:t xml:space="preserve"> (Universidad de Burgos)</w:t>
      </w:r>
      <w:r w:rsidR="00102014">
        <w:rPr>
          <w:rFonts w:asciiTheme="minorHAnsi" w:eastAsia="Calibri" w:hAnsiTheme="minorHAnsi" w:cstheme="minorHAnsi"/>
          <w:color w:val="000000"/>
          <w:sz w:val="22"/>
          <w:szCs w:val="22"/>
        </w:rPr>
        <w:t xml:space="preserve">, </w:t>
      </w:r>
      <w:proofErr w:type="spellStart"/>
      <w:r w:rsidR="00102014">
        <w:rPr>
          <w:rFonts w:asciiTheme="minorHAnsi" w:eastAsia="Calibri" w:hAnsiTheme="minorHAnsi" w:cstheme="minorHAnsi"/>
          <w:color w:val="000000"/>
          <w:sz w:val="22"/>
          <w:szCs w:val="22"/>
        </w:rPr>
        <w:t>Associació</w:t>
      </w:r>
      <w:proofErr w:type="spellEnd"/>
      <w:r w:rsidR="00102014">
        <w:rPr>
          <w:rFonts w:asciiTheme="minorHAnsi" w:eastAsia="Calibri" w:hAnsiTheme="minorHAnsi" w:cstheme="minorHAnsi"/>
          <w:color w:val="000000"/>
          <w:sz w:val="22"/>
          <w:szCs w:val="22"/>
        </w:rPr>
        <w:t xml:space="preserve"> SVS – </w:t>
      </w:r>
      <w:proofErr w:type="spellStart"/>
      <w:r w:rsidR="00102014">
        <w:rPr>
          <w:rFonts w:asciiTheme="minorHAnsi" w:eastAsia="Calibri" w:hAnsiTheme="minorHAnsi" w:cstheme="minorHAnsi"/>
          <w:color w:val="000000"/>
          <w:sz w:val="22"/>
          <w:szCs w:val="22"/>
        </w:rPr>
        <w:t>Acció</w:t>
      </w:r>
      <w:proofErr w:type="spellEnd"/>
      <w:r w:rsidR="00102014">
        <w:rPr>
          <w:rFonts w:asciiTheme="minorHAnsi" w:eastAsia="Calibri" w:hAnsiTheme="minorHAnsi" w:cstheme="minorHAnsi"/>
          <w:color w:val="000000"/>
          <w:sz w:val="22"/>
          <w:szCs w:val="22"/>
        </w:rPr>
        <w:t xml:space="preserve"> Blau, </w:t>
      </w:r>
      <w:proofErr w:type="spellStart"/>
      <w:r w:rsidR="00102014">
        <w:rPr>
          <w:rFonts w:asciiTheme="minorHAnsi" w:eastAsia="Calibri" w:hAnsiTheme="minorHAnsi" w:cstheme="minorHAnsi"/>
          <w:color w:val="000000"/>
          <w:sz w:val="22"/>
          <w:szCs w:val="22"/>
        </w:rPr>
        <w:t>Fundació</w:t>
      </w:r>
      <w:proofErr w:type="spellEnd"/>
      <w:r w:rsidR="00102014">
        <w:rPr>
          <w:rFonts w:asciiTheme="minorHAnsi" w:eastAsia="Calibri" w:hAnsiTheme="minorHAnsi" w:cstheme="minorHAnsi"/>
          <w:color w:val="000000"/>
          <w:sz w:val="22"/>
          <w:szCs w:val="22"/>
        </w:rPr>
        <w:t xml:space="preserve"> Catalana de </w:t>
      </w:r>
      <w:proofErr w:type="spellStart"/>
      <w:r w:rsidR="00102014">
        <w:rPr>
          <w:rFonts w:asciiTheme="minorHAnsi" w:eastAsia="Calibri" w:hAnsiTheme="minorHAnsi" w:cstheme="minorHAnsi"/>
          <w:color w:val="000000"/>
          <w:sz w:val="22"/>
          <w:szCs w:val="22"/>
        </w:rPr>
        <w:t>lÉsplai</w:t>
      </w:r>
      <w:proofErr w:type="spellEnd"/>
      <w:r w:rsidR="00102014">
        <w:rPr>
          <w:rFonts w:asciiTheme="minorHAnsi" w:eastAsia="Calibri" w:hAnsiTheme="minorHAnsi" w:cstheme="minorHAnsi"/>
          <w:color w:val="000000"/>
          <w:sz w:val="22"/>
          <w:szCs w:val="22"/>
        </w:rPr>
        <w:t xml:space="preserve"> – </w:t>
      </w:r>
      <w:proofErr w:type="spellStart"/>
      <w:r w:rsidR="00102014">
        <w:rPr>
          <w:rFonts w:asciiTheme="minorHAnsi" w:eastAsia="Calibri" w:hAnsiTheme="minorHAnsi" w:cstheme="minorHAnsi"/>
          <w:color w:val="000000"/>
          <w:sz w:val="22"/>
          <w:szCs w:val="22"/>
        </w:rPr>
        <w:t>Fundesplai</w:t>
      </w:r>
      <w:proofErr w:type="spellEnd"/>
      <w:r w:rsidR="00102014">
        <w:rPr>
          <w:rFonts w:asciiTheme="minorHAnsi" w:eastAsia="Calibri" w:hAnsiTheme="minorHAnsi" w:cstheme="minorHAnsi"/>
          <w:color w:val="000000"/>
          <w:sz w:val="22"/>
          <w:szCs w:val="22"/>
        </w:rPr>
        <w:t xml:space="preserve">, Asociación ENEA, Asociación Recreativa Medioambiental ISLAKAYAK, Asociación Canina Licaón, Asociación LOXIA, </w:t>
      </w:r>
      <w:proofErr w:type="spellStart"/>
      <w:r w:rsidR="00102014">
        <w:rPr>
          <w:rFonts w:asciiTheme="minorHAnsi" w:eastAsia="Calibri" w:hAnsiTheme="minorHAnsi" w:cstheme="minorHAnsi"/>
          <w:color w:val="000000"/>
          <w:sz w:val="22"/>
          <w:szCs w:val="22"/>
        </w:rPr>
        <w:t>Sociedade</w:t>
      </w:r>
      <w:proofErr w:type="spellEnd"/>
      <w:r w:rsidR="00102014">
        <w:rPr>
          <w:rFonts w:asciiTheme="minorHAnsi" w:eastAsia="Calibri" w:hAnsiTheme="minorHAnsi" w:cstheme="minorHAnsi"/>
          <w:color w:val="000000"/>
          <w:sz w:val="22"/>
          <w:szCs w:val="22"/>
        </w:rPr>
        <w:t xml:space="preserve"> Galega de Historia Natural y </w:t>
      </w:r>
      <w:proofErr w:type="spellStart"/>
      <w:r w:rsidR="00102014">
        <w:rPr>
          <w:rFonts w:asciiTheme="minorHAnsi" w:eastAsia="Calibri" w:hAnsiTheme="minorHAnsi" w:cstheme="minorHAnsi"/>
          <w:color w:val="000000"/>
          <w:sz w:val="22"/>
          <w:szCs w:val="22"/>
        </w:rPr>
        <w:t>S’Agu</w:t>
      </w:r>
      <w:r w:rsidR="007B6881">
        <w:rPr>
          <w:rFonts w:asciiTheme="minorHAnsi" w:eastAsia="Calibri" w:hAnsiTheme="minorHAnsi" w:cstheme="minorHAnsi"/>
          <w:color w:val="000000"/>
          <w:sz w:val="22"/>
          <w:szCs w:val="22"/>
        </w:rPr>
        <w:t>l</w:t>
      </w:r>
      <w:r w:rsidR="00102014">
        <w:rPr>
          <w:rFonts w:asciiTheme="minorHAnsi" w:eastAsia="Calibri" w:hAnsiTheme="minorHAnsi" w:cstheme="minorHAnsi"/>
          <w:color w:val="000000"/>
          <w:sz w:val="22"/>
          <w:szCs w:val="22"/>
        </w:rPr>
        <w:t>la</w:t>
      </w:r>
      <w:proofErr w:type="spellEnd"/>
      <w:r w:rsidR="00102014">
        <w:rPr>
          <w:rFonts w:asciiTheme="minorHAnsi" w:eastAsia="Calibri" w:hAnsiTheme="minorHAnsi" w:cstheme="minorHAnsi"/>
          <w:color w:val="000000"/>
          <w:sz w:val="22"/>
          <w:szCs w:val="22"/>
        </w:rPr>
        <w:t>.</w:t>
      </w:r>
    </w:p>
    <w:p w14:paraId="6F2CA000" w14:textId="710112CD" w:rsidR="004F3371" w:rsidRPr="00AB30E9" w:rsidRDefault="000E3D41" w:rsidP="00AB30E9">
      <w:pPr>
        <w:pStyle w:val="Normal1"/>
        <w:spacing w:after="200" w:line="276" w:lineRule="auto"/>
        <w:ind w:hanging="2"/>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E</w:t>
      </w:r>
      <w:r w:rsidRPr="001F08A4">
        <w:rPr>
          <w:rFonts w:asciiTheme="minorHAnsi" w:eastAsia="Calibri" w:hAnsiTheme="minorHAnsi" w:cstheme="minorHAnsi"/>
          <w:b/>
          <w:bCs/>
          <w:color w:val="000000"/>
          <w:sz w:val="22"/>
          <w:szCs w:val="22"/>
        </w:rPr>
        <w:t xml:space="preserve">n este sentido, destaca la labor de </w:t>
      </w:r>
      <w:r w:rsidR="006453F8" w:rsidRPr="001F08A4">
        <w:rPr>
          <w:rFonts w:asciiTheme="minorHAnsi" w:eastAsia="Calibri" w:hAnsiTheme="minorHAnsi" w:cstheme="minorHAnsi"/>
          <w:b/>
          <w:bCs/>
          <w:color w:val="000000"/>
          <w:sz w:val="22"/>
          <w:szCs w:val="22"/>
        </w:rPr>
        <w:t xml:space="preserve">entidades </w:t>
      </w:r>
      <w:r w:rsidRPr="001F08A4">
        <w:rPr>
          <w:rFonts w:asciiTheme="minorHAnsi" w:eastAsia="Calibri" w:hAnsiTheme="minorHAnsi" w:cstheme="minorHAnsi"/>
          <w:b/>
          <w:bCs/>
          <w:color w:val="000000"/>
          <w:sz w:val="22"/>
          <w:szCs w:val="22"/>
        </w:rPr>
        <w:t xml:space="preserve">que </w:t>
      </w:r>
      <w:r w:rsidR="006453F8" w:rsidRPr="001F08A4">
        <w:rPr>
          <w:rFonts w:asciiTheme="minorHAnsi" w:eastAsia="Calibri" w:hAnsiTheme="minorHAnsi" w:cstheme="minorHAnsi"/>
          <w:b/>
          <w:bCs/>
          <w:color w:val="000000"/>
          <w:sz w:val="22"/>
          <w:szCs w:val="22"/>
        </w:rPr>
        <w:t>llevan a cabo acciones en más de un ámbito</w:t>
      </w:r>
      <w:r w:rsidR="006453F8" w:rsidRPr="00AB30E9">
        <w:rPr>
          <w:rFonts w:asciiTheme="minorHAnsi" w:eastAsia="Calibri" w:hAnsiTheme="minorHAnsi" w:cstheme="minorHAnsi"/>
          <w:color w:val="000000"/>
          <w:sz w:val="22"/>
          <w:szCs w:val="22"/>
        </w:rPr>
        <w:t>, como las organizadas por Región de Murcia Limpia</w:t>
      </w:r>
      <w:r w:rsidR="00FF2B03">
        <w:rPr>
          <w:rFonts w:asciiTheme="minorHAnsi" w:eastAsia="Calibri" w:hAnsiTheme="minorHAnsi" w:cstheme="minorHAnsi"/>
          <w:color w:val="000000"/>
          <w:sz w:val="22"/>
          <w:szCs w:val="22"/>
        </w:rPr>
        <w:t>,</w:t>
      </w:r>
      <w:r w:rsidR="006453F8" w:rsidRPr="00AB30E9">
        <w:rPr>
          <w:rFonts w:asciiTheme="minorHAnsi" w:eastAsia="Calibri" w:hAnsiTheme="minorHAnsi" w:cstheme="minorHAnsi"/>
          <w:color w:val="000000"/>
          <w:sz w:val="22"/>
          <w:szCs w:val="22"/>
        </w:rPr>
        <w:t xml:space="preserve"> quienes, además de proteger las playas del mar Menor, imparten charlas en centros educativos; las recogidas de residuos y observación de avifauna que celebrará la Asociación AVANUFER en Las Palmas; o la participación en campañas de ‘1m2’ por los diferentes entornos, como hace Izaro Sub, quienes han organizado grupos de limpieza en los montes y las costas de Vizcaya</w:t>
      </w:r>
      <w:r w:rsidR="00042195">
        <w:rPr>
          <w:rFonts w:asciiTheme="minorHAnsi" w:eastAsia="Calibri" w:hAnsiTheme="minorHAnsi" w:cstheme="minorHAnsi"/>
          <w:color w:val="000000"/>
          <w:sz w:val="22"/>
          <w:szCs w:val="22"/>
        </w:rPr>
        <w:t xml:space="preserve">, así como las que organizan Asociación ECAN, Asociación Guías de Doñana, el </w:t>
      </w:r>
      <w:r w:rsidR="00C6509B">
        <w:rPr>
          <w:rFonts w:asciiTheme="minorHAnsi" w:eastAsia="Calibri" w:hAnsiTheme="minorHAnsi" w:cstheme="minorHAnsi"/>
          <w:color w:val="000000"/>
          <w:sz w:val="22"/>
          <w:szCs w:val="22"/>
        </w:rPr>
        <w:t>Grupo de Ornitología Balear</w:t>
      </w:r>
      <w:r w:rsidR="00042195">
        <w:rPr>
          <w:rFonts w:asciiTheme="minorHAnsi" w:eastAsia="Calibri" w:hAnsiTheme="minorHAnsi" w:cstheme="minorHAnsi"/>
          <w:color w:val="000000"/>
          <w:sz w:val="22"/>
          <w:szCs w:val="22"/>
        </w:rPr>
        <w:t xml:space="preserve"> de Menorca, Maestrazgo Asociación Turística, Asociación Ambiental </w:t>
      </w:r>
      <w:proofErr w:type="spellStart"/>
      <w:r w:rsidR="00042195">
        <w:rPr>
          <w:rFonts w:asciiTheme="minorHAnsi" w:eastAsia="Calibri" w:hAnsiTheme="minorHAnsi" w:cstheme="minorHAnsi"/>
          <w:color w:val="000000"/>
          <w:sz w:val="22"/>
          <w:szCs w:val="22"/>
        </w:rPr>
        <w:t>Adiantum</w:t>
      </w:r>
      <w:proofErr w:type="spellEnd"/>
      <w:r w:rsidR="00042195">
        <w:rPr>
          <w:rFonts w:asciiTheme="minorHAnsi" w:eastAsia="Calibri" w:hAnsiTheme="minorHAnsi" w:cstheme="minorHAnsi"/>
          <w:color w:val="000000"/>
          <w:sz w:val="22"/>
          <w:szCs w:val="22"/>
        </w:rPr>
        <w:t>, GEPEC-</w:t>
      </w:r>
      <w:proofErr w:type="spellStart"/>
      <w:r w:rsidR="00042195">
        <w:rPr>
          <w:rFonts w:asciiTheme="minorHAnsi" w:eastAsia="Calibri" w:hAnsiTheme="minorHAnsi" w:cstheme="minorHAnsi"/>
          <w:color w:val="000000"/>
          <w:sz w:val="22"/>
          <w:szCs w:val="22"/>
        </w:rPr>
        <w:t>EdC</w:t>
      </w:r>
      <w:proofErr w:type="spellEnd"/>
      <w:r w:rsidR="00042195">
        <w:rPr>
          <w:rFonts w:asciiTheme="minorHAnsi" w:eastAsia="Calibri" w:hAnsiTheme="minorHAnsi" w:cstheme="minorHAnsi"/>
          <w:color w:val="000000"/>
          <w:sz w:val="22"/>
          <w:szCs w:val="22"/>
        </w:rPr>
        <w:t xml:space="preserve">, Asociación </w:t>
      </w:r>
      <w:proofErr w:type="spellStart"/>
      <w:r w:rsidR="00042195">
        <w:rPr>
          <w:rFonts w:asciiTheme="minorHAnsi" w:eastAsia="Calibri" w:hAnsiTheme="minorHAnsi" w:cstheme="minorHAnsi"/>
          <w:color w:val="000000"/>
          <w:sz w:val="22"/>
          <w:szCs w:val="22"/>
        </w:rPr>
        <w:t>Deverde</w:t>
      </w:r>
      <w:proofErr w:type="spellEnd"/>
      <w:r w:rsidR="00042195">
        <w:rPr>
          <w:rFonts w:asciiTheme="minorHAnsi" w:eastAsia="Calibri" w:hAnsiTheme="minorHAnsi" w:cstheme="minorHAnsi"/>
          <w:color w:val="000000"/>
          <w:sz w:val="22"/>
          <w:szCs w:val="22"/>
        </w:rPr>
        <w:t xml:space="preserve">, Asociación Parque </w:t>
      </w:r>
      <w:proofErr w:type="spellStart"/>
      <w:r w:rsidR="00042195">
        <w:rPr>
          <w:rFonts w:asciiTheme="minorHAnsi" w:eastAsia="Calibri" w:hAnsiTheme="minorHAnsi" w:cstheme="minorHAnsi"/>
          <w:color w:val="000000"/>
          <w:sz w:val="22"/>
          <w:szCs w:val="22"/>
        </w:rPr>
        <w:t>Dunar</w:t>
      </w:r>
      <w:proofErr w:type="spellEnd"/>
      <w:r w:rsidR="00042195">
        <w:rPr>
          <w:rFonts w:asciiTheme="minorHAnsi" w:eastAsia="Calibri" w:hAnsiTheme="minorHAnsi" w:cstheme="minorHAnsi"/>
          <w:color w:val="000000"/>
          <w:sz w:val="22"/>
          <w:szCs w:val="22"/>
        </w:rPr>
        <w:t xml:space="preserve"> </w:t>
      </w:r>
      <w:proofErr w:type="spellStart"/>
      <w:r w:rsidR="00042195">
        <w:rPr>
          <w:rFonts w:asciiTheme="minorHAnsi" w:eastAsia="Calibri" w:hAnsiTheme="minorHAnsi" w:cstheme="minorHAnsi"/>
          <w:color w:val="000000"/>
          <w:sz w:val="22"/>
          <w:szCs w:val="22"/>
        </w:rPr>
        <w:t>Matalascañas</w:t>
      </w:r>
      <w:proofErr w:type="spellEnd"/>
      <w:r w:rsidR="00042195">
        <w:rPr>
          <w:rFonts w:asciiTheme="minorHAnsi" w:eastAsia="Calibri" w:hAnsiTheme="minorHAnsi" w:cstheme="minorHAnsi"/>
          <w:color w:val="000000"/>
          <w:sz w:val="22"/>
          <w:szCs w:val="22"/>
        </w:rPr>
        <w:t>, Creu Roja Illes Balears,</w:t>
      </w:r>
      <w:r w:rsidR="00221D21">
        <w:rPr>
          <w:rFonts w:asciiTheme="minorHAnsi" w:eastAsia="Calibri" w:hAnsiTheme="minorHAnsi" w:cstheme="minorHAnsi"/>
          <w:color w:val="000000"/>
          <w:sz w:val="22"/>
          <w:szCs w:val="22"/>
        </w:rPr>
        <w:t xml:space="preserve"> </w:t>
      </w:r>
      <w:r w:rsidR="00042195">
        <w:rPr>
          <w:rFonts w:asciiTheme="minorHAnsi" w:eastAsia="Calibri" w:hAnsiTheme="minorHAnsi" w:cstheme="minorHAnsi"/>
          <w:color w:val="000000"/>
          <w:sz w:val="22"/>
          <w:szCs w:val="22"/>
        </w:rPr>
        <w:t xml:space="preserve">Asociación de personas con discapacidad psíquica “La Pedrera”, Asociación Medioambiental </w:t>
      </w:r>
      <w:proofErr w:type="spellStart"/>
      <w:r w:rsidR="00042195">
        <w:rPr>
          <w:rFonts w:asciiTheme="minorHAnsi" w:eastAsia="Calibri" w:hAnsiTheme="minorHAnsi" w:cstheme="minorHAnsi"/>
          <w:color w:val="000000"/>
          <w:sz w:val="22"/>
          <w:szCs w:val="22"/>
        </w:rPr>
        <w:t>Ecoimplicados</w:t>
      </w:r>
      <w:proofErr w:type="spellEnd"/>
      <w:r w:rsidR="00042195">
        <w:rPr>
          <w:rFonts w:asciiTheme="minorHAnsi" w:eastAsia="Calibri" w:hAnsiTheme="minorHAnsi" w:cstheme="minorHAnsi"/>
          <w:color w:val="000000"/>
          <w:sz w:val="22"/>
          <w:szCs w:val="22"/>
        </w:rPr>
        <w:t xml:space="preserve">, Asociación de Defensa Medioambiental Viento del Noroeste, </w:t>
      </w:r>
      <w:proofErr w:type="spellStart"/>
      <w:r w:rsidR="00042195">
        <w:rPr>
          <w:rFonts w:asciiTheme="minorHAnsi" w:eastAsia="Calibri" w:hAnsiTheme="minorHAnsi" w:cstheme="minorHAnsi"/>
          <w:color w:val="000000"/>
          <w:sz w:val="22"/>
          <w:szCs w:val="22"/>
        </w:rPr>
        <w:t>Moviment</w:t>
      </w:r>
      <w:proofErr w:type="spellEnd"/>
      <w:r w:rsidR="00042195">
        <w:rPr>
          <w:rFonts w:asciiTheme="minorHAnsi" w:eastAsia="Calibri" w:hAnsiTheme="minorHAnsi" w:cstheme="minorHAnsi"/>
          <w:color w:val="000000"/>
          <w:sz w:val="22"/>
          <w:szCs w:val="22"/>
        </w:rPr>
        <w:t xml:space="preserve"> Escolta de València.</w:t>
      </w:r>
      <w:r>
        <w:rPr>
          <w:rFonts w:asciiTheme="minorHAnsi" w:eastAsia="Calibri" w:hAnsiTheme="minorHAnsi" w:cstheme="minorHAnsi"/>
          <w:color w:val="000000"/>
          <w:sz w:val="22"/>
          <w:szCs w:val="22"/>
        </w:rPr>
        <w:t xml:space="preserve"> </w:t>
      </w:r>
      <w:r w:rsidRPr="00A46FEE">
        <w:rPr>
          <w:rFonts w:asciiTheme="minorHAnsi" w:eastAsia="Calibri" w:hAnsiTheme="minorHAnsi" w:cstheme="minorHAnsi"/>
          <w:b/>
          <w:bCs/>
          <w:color w:val="000000"/>
          <w:sz w:val="22"/>
          <w:szCs w:val="22"/>
        </w:rPr>
        <w:t xml:space="preserve">Además, </w:t>
      </w:r>
      <w:r>
        <w:rPr>
          <w:rFonts w:asciiTheme="minorHAnsi" w:eastAsia="Calibri" w:hAnsiTheme="minorHAnsi" w:cstheme="minorHAnsi"/>
          <w:b/>
          <w:bCs/>
          <w:color w:val="000000"/>
          <w:sz w:val="22"/>
          <w:szCs w:val="22"/>
        </w:rPr>
        <w:t>todas ellas</w:t>
      </w:r>
      <w:r w:rsidRPr="00A46FEE">
        <w:rPr>
          <w:rFonts w:asciiTheme="minorHAnsi" w:eastAsia="Calibri" w:hAnsiTheme="minorHAnsi" w:cstheme="minorHAnsi"/>
          <w:b/>
          <w:bCs/>
          <w:color w:val="000000"/>
          <w:sz w:val="22"/>
          <w:szCs w:val="22"/>
        </w:rPr>
        <w:t xml:space="preserve"> se suman a las distintas actuaciones de difusión y participación que, durante el año, organiza LIBERA.</w:t>
      </w:r>
    </w:p>
    <w:p w14:paraId="5D2D8FB1" w14:textId="4A553B16" w:rsidR="006453F8" w:rsidRPr="00AB30E9" w:rsidRDefault="006453F8" w:rsidP="00477453">
      <w:pPr>
        <w:jc w:val="both"/>
        <w:rPr>
          <w:rFonts w:eastAsia="Calibri" w:cstheme="minorHAnsi"/>
          <w:color w:val="000000"/>
        </w:rPr>
      </w:pPr>
      <w:r w:rsidRPr="00A46FEE">
        <w:rPr>
          <w:rFonts w:eastAsia="Calibri" w:cstheme="minorHAnsi"/>
          <w:b/>
          <w:bCs/>
          <w:color w:val="000000"/>
        </w:rPr>
        <w:t>Sara Güemes, coordinadora del Proyecto LIBERA en Ecoembes</w:t>
      </w:r>
      <w:r w:rsidRPr="00AB30E9">
        <w:rPr>
          <w:rFonts w:eastAsia="Calibri" w:cstheme="minorHAnsi"/>
          <w:color w:val="000000"/>
        </w:rPr>
        <w:t xml:space="preserve">, afirma que </w:t>
      </w:r>
      <w:r w:rsidRPr="00AB30E9">
        <w:rPr>
          <w:rFonts w:eastAsia="Calibri" w:cstheme="minorHAnsi"/>
          <w:i/>
          <w:iCs/>
          <w:color w:val="000000"/>
        </w:rPr>
        <w:t>“</w:t>
      </w:r>
      <w:r w:rsidR="00181E5C">
        <w:rPr>
          <w:rFonts w:eastAsia="Calibri" w:cstheme="minorHAnsi"/>
          <w:i/>
          <w:iCs/>
          <w:color w:val="000000"/>
        </w:rPr>
        <w:t>L</w:t>
      </w:r>
      <w:r w:rsidRPr="00AB30E9">
        <w:rPr>
          <w:rFonts w:eastAsia="Calibri" w:cstheme="minorHAnsi"/>
          <w:i/>
          <w:iCs/>
          <w:color w:val="000000"/>
        </w:rPr>
        <w:t>a colaboración con estas entidades locales nos permite llegar al fondo del problema de la basuraleza, permitiendo la actuación en zonas más específicas. El apoyo a través del Proyecto LIBERA a estas actividades hace posible que puedan llevarse a cabo, ayudándoles a solucionar un problema que ensucia los espacios naturales de los entornos que tanto aman</w:t>
      </w:r>
      <w:r w:rsidRPr="00AB30E9">
        <w:rPr>
          <w:rFonts w:eastAsia="Calibri" w:cstheme="minorHAnsi"/>
          <w:color w:val="000000"/>
        </w:rPr>
        <w:t>”</w:t>
      </w:r>
      <w:r w:rsidR="001D36DA">
        <w:rPr>
          <w:rFonts w:eastAsia="Calibri" w:cstheme="minorHAnsi"/>
          <w:color w:val="000000"/>
        </w:rPr>
        <w:t>.</w:t>
      </w:r>
    </w:p>
    <w:p w14:paraId="37EE58AF" w14:textId="1EBD7675" w:rsidR="006453F8" w:rsidRPr="00AB30E9" w:rsidRDefault="00181E5C" w:rsidP="00AB30E9">
      <w:pPr>
        <w:pStyle w:val="Normal1"/>
        <w:spacing w:after="200" w:line="276" w:lineRule="auto"/>
        <w:ind w:hanging="2"/>
        <w:jc w:val="both"/>
        <w:rPr>
          <w:rFonts w:asciiTheme="minorHAnsi" w:eastAsia="Calibri" w:hAnsiTheme="minorHAnsi" w:cstheme="minorHAnsi"/>
          <w:color w:val="000000"/>
          <w:sz w:val="22"/>
          <w:szCs w:val="22"/>
        </w:rPr>
      </w:pPr>
      <w:r w:rsidRPr="00A46FEE">
        <w:rPr>
          <w:rFonts w:asciiTheme="minorHAnsi" w:eastAsia="Calibri" w:hAnsiTheme="minorHAnsi" w:cstheme="minorHAnsi"/>
          <w:b/>
          <w:bCs/>
          <w:color w:val="000000"/>
          <w:sz w:val="22"/>
          <w:szCs w:val="22"/>
        </w:rPr>
        <w:t>Miguel Muñoz, coordinador del Proyecto LIBERA en SEO/BirdLife</w:t>
      </w:r>
      <w:r>
        <w:rPr>
          <w:rFonts w:asciiTheme="minorHAnsi" w:eastAsia="Calibri" w:hAnsiTheme="minorHAnsi" w:cstheme="minorHAnsi"/>
          <w:color w:val="000000"/>
          <w:sz w:val="22"/>
          <w:szCs w:val="22"/>
        </w:rPr>
        <w:t>, señala “</w:t>
      </w:r>
      <w:r w:rsidR="00DA4B87" w:rsidRPr="00DA4B87">
        <w:rPr>
          <w:rFonts w:asciiTheme="minorHAnsi" w:eastAsia="Calibri" w:hAnsiTheme="minorHAnsi" w:cstheme="minorHAnsi"/>
          <w:color w:val="000000"/>
          <w:sz w:val="22"/>
          <w:szCs w:val="22"/>
        </w:rPr>
        <w:t>Pese a que cada proyecto tiene su objetivo particular, todos los colectivos comparten su compromiso y una sensibilidad ambiental, un propósito que les hace sentirse parte de una misma red. La conservación del medio natural necesita de estas iniciativas locales que viven muy cerca de los problemas ambientales, por ello su trabajo es fundamental</w:t>
      </w:r>
      <w:r>
        <w:rPr>
          <w:rFonts w:asciiTheme="minorHAnsi" w:eastAsia="Calibri" w:hAnsiTheme="minorHAnsi" w:cstheme="minorHAnsi"/>
          <w:color w:val="000000"/>
          <w:sz w:val="22"/>
          <w:szCs w:val="22"/>
        </w:rPr>
        <w:t>”</w:t>
      </w:r>
    </w:p>
    <w:p w14:paraId="4DCD142E" w14:textId="77777777" w:rsidR="006453F8" w:rsidRPr="00AB30E9" w:rsidRDefault="006453F8" w:rsidP="00AB30E9">
      <w:pPr>
        <w:pStyle w:val="Normal1"/>
        <w:spacing w:after="200" w:line="276" w:lineRule="auto"/>
        <w:ind w:hanging="2"/>
        <w:jc w:val="both"/>
        <w:rPr>
          <w:rFonts w:asciiTheme="minorHAnsi" w:eastAsia="Calibri" w:hAnsiTheme="minorHAnsi" w:cstheme="minorHAnsi"/>
          <w:color w:val="000000"/>
          <w:sz w:val="22"/>
          <w:szCs w:val="22"/>
        </w:rPr>
      </w:pPr>
      <w:r w:rsidRPr="00AB30E9">
        <w:rPr>
          <w:rFonts w:asciiTheme="minorHAnsi" w:eastAsia="Calibri" w:hAnsiTheme="minorHAnsi" w:cstheme="minorHAnsi"/>
          <w:color w:val="000000"/>
          <w:sz w:val="22"/>
          <w:szCs w:val="22"/>
        </w:rPr>
        <w:t xml:space="preserve">Para el Proyecto LIBERA, la comunicación bidireccional con sus apadrinados es fundamental para poder ofrecer una correcta línea de ayuda. Por eso, la organización organiza cada año varios encuentros con estas en los que pretende conocer sus intereses, retos y soluciones de primera mano. Así, cada </w:t>
      </w:r>
      <w:hyperlink r:id="rId12" w:history="1">
        <w:r w:rsidRPr="00AB30E9">
          <w:rPr>
            <w:rFonts w:asciiTheme="minorHAnsi" w:eastAsia="Calibri" w:hAnsiTheme="minorHAnsi" w:cstheme="minorHAnsi"/>
            <w:color w:val="0070C0"/>
            <w:sz w:val="22"/>
            <w:szCs w:val="22"/>
            <w:u w:val="single"/>
          </w:rPr>
          <w:t>‘Apadrinamiento LIBERA’</w:t>
        </w:r>
      </w:hyperlink>
      <w:r w:rsidRPr="00AB30E9">
        <w:rPr>
          <w:rFonts w:asciiTheme="minorHAnsi" w:eastAsia="Calibri" w:hAnsiTheme="minorHAnsi" w:cstheme="minorHAnsi"/>
          <w:color w:val="000000"/>
          <w:sz w:val="22"/>
          <w:szCs w:val="22"/>
        </w:rPr>
        <w:t xml:space="preserve"> podrá contribuir en el desarrollo y crecimiento de las zonas rurales de nuestro país.</w:t>
      </w:r>
    </w:p>
    <w:bookmarkEnd w:id="0"/>
    <w:p w14:paraId="36D4B9FC" w14:textId="77777777" w:rsidR="00AB30E9" w:rsidRPr="00510955" w:rsidRDefault="00AB30E9" w:rsidP="00AB30E9">
      <w:pPr>
        <w:spacing w:line="240" w:lineRule="auto"/>
        <w:jc w:val="both"/>
        <w:rPr>
          <w:rFonts w:cstheme="minorHAnsi"/>
          <w:b/>
        </w:rPr>
      </w:pPr>
      <w:r w:rsidRPr="00510955">
        <w:rPr>
          <w:rFonts w:cstheme="minorHAnsi"/>
          <w:b/>
        </w:rPr>
        <w:lastRenderedPageBreak/>
        <w:t>Más información:</w:t>
      </w:r>
    </w:p>
    <w:p w14:paraId="19EFBE02" w14:textId="77777777" w:rsidR="00AB30E9" w:rsidRPr="00510955" w:rsidRDefault="00AB30E9" w:rsidP="00AB30E9">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1D5914D1" w14:textId="77777777" w:rsidR="00AB30E9" w:rsidRPr="00B276D1" w:rsidRDefault="00477453" w:rsidP="00AB30E9">
      <w:pPr>
        <w:pStyle w:val="Prrafodelista"/>
        <w:widowControl/>
        <w:numPr>
          <w:ilvl w:val="0"/>
          <w:numId w:val="5"/>
        </w:numPr>
        <w:spacing w:after="200" w:line="276" w:lineRule="auto"/>
        <w:rPr>
          <w:rStyle w:val="Hipervnculo"/>
          <w:rFonts w:cstheme="minorHAnsi"/>
          <w:color w:val="1F497D"/>
          <w:u w:val="none"/>
        </w:rPr>
      </w:pPr>
      <w:hyperlink r:id="rId13" w:history="1">
        <w:r w:rsidR="00AB30E9" w:rsidRPr="00B276D1">
          <w:rPr>
            <w:rStyle w:val="Hipervnculo"/>
            <w:rFonts w:asciiTheme="minorHAnsi" w:hAnsiTheme="minorHAnsi" w:cstheme="minorHAnsi"/>
            <w:sz w:val="22"/>
            <w:szCs w:val="22"/>
          </w:rPr>
          <w:t>Memoria LIBERA interactiva</w:t>
        </w:r>
      </w:hyperlink>
    </w:p>
    <w:p w14:paraId="7D805157" w14:textId="77777777" w:rsidR="00AB30E9" w:rsidRPr="00B276D1" w:rsidRDefault="00477453" w:rsidP="00AB30E9">
      <w:pPr>
        <w:pStyle w:val="Prrafodelista"/>
        <w:widowControl/>
        <w:numPr>
          <w:ilvl w:val="0"/>
          <w:numId w:val="5"/>
        </w:numPr>
        <w:spacing w:after="200" w:line="276" w:lineRule="auto"/>
        <w:rPr>
          <w:rFonts w:cstheme="minorHAnsi"/>
          <w:color w:val="1F497D"/>
        </w:rPr>
      </w:pPr>
      <w:hyperlink r:id="rId14" w:history="1">
        <w:r w:rsidR="00AB30E9" w:rsidRPr="00B276D1">
          <w:rPr>
            <w:rStyle w:val="Hipervnculo"/>
            <w:rFonts w:asciiTheme="minorHAnsi" w:hAnsiTheme="minorHAnsi" w:cstheme="minorHAnsi"/>
            <w:sz w:val="22"/>
            <w:szCs w:val="22"/>
          </w:rPr>
          <w:t>Declaraciones coordinadores del Proyecto LIBERA</w:t>
        </w:r>
      </w:hyperlink>
    </w:p>
    <w:p w14:paraId="3EBD7862" w14:textId="77777777" w:rsidR="00AB30E9" w:rsidRPr="00B276D1" w:rsidRDefault="00477453" w:rsidP="00AB30E9">
      <w:pPr>
        <w:pStyle w:val="Prrafodelista"/>
        <w:widowControl/>
        <w:numPr>
          <w:ilvl w:val="0"/>
          <w:numId w:val="5"/>
        </w:numPr>
        <w:spacing w:after="200" w:line="276" w:lineRule="auto"/>
        <w:rPr>
          <w:rStyle w:val="Hipervnculo"/>
          <w:rFonts w:asciiTheme="minorHAnsi" w:hAnsiTheme="minorHAnsi" w:cstheme="minorHAnsi"/>
          <w:color w:val="1F497D"/>
          <w:sz w:val="22"/>
          <w:szCs w:val="22"/>
          <w:u w:val="none"/>
        </w:rPr>
      </w:pPr>
      <w:hyperlink r:id="rId15" w:history="1">
        <w:r w:rsidR="00AB30E9" w:rsidRPr="00B276D1">
          <w:rPr>
            <w:rStyle w:val="Hipervnculo"/>
            <w:rFonts w:asciiTheme="minorHAnsi" w:hAnsiTheme="minorHAnsi" w:cstheme="minorHAnsi"/>
            <w:sz w:val="22"/>
            <w:szCs w:val="22"/>
          </w:rPr>
          <w:t>Vídeos de recurso del Proyecto LIBERA</w:t>
        </w:r>
      </w:hyperlink>
    </w:p>
    <w:p w14:paraId="05C01229" w14:textId="77777777" w:rsidR="00AB30E9" w:rsidRPr="00B276D1" w:rsidRDefault="00477453" w:rsidP="00AB30E9">
      <w:pPr>
        <w:pStyle w:val="Prrafodelista"/>
        <w:widowControl/>
        <w:numPr>
          <w:ilvl w:val="0"/>
          <w:numId w:val="5"/>
        </w:numPr>
        <w:spacing w:after="200" w:line="276" w:lineRule="auto"/>
        <w:rPr>
          <w:rStyle w:val="Hipervnculo"/>
          <w:rFonts w:asciiTheme="minorHAnsi" w:hAnsiTheme="minorHAnsi" w:cstheme="minorHAnsi"/>
          <w:color w:val="1F497D"/>
          <w:sz w:val="22"/>
          <w:szCs w:val="22"/>
          <w:u w:val="none"/>
        </w:rPr>
      </w:pPr>
      <w:hyperlink r:id="rId16" w:history="1">
        <w:r w:rsidR="00AB30E9" w:rsidRPr="00B276D1">
          <w:rPr>
            <w:rStyle w:val="Hipervnculo"/>
            <w:rFonts w:asciiTheme="minorHAnsi" w:hAnsiTheme="minorHAnsi" w:cstheme="minorHAnsi"/>
            <w:sz w:val="22"/>
            <w:szCs w:val="22"/>
          </w:rPr>
          <w:t>Fotos de recurso del Proyecto LIBERA</w:t>
        </w:r>
      </w:hyperlink>
    </w:p>
    <w:p w14:paraId="3485581B" w14:textId="77777777" w:rsidR="00AB30E9" w:rsidRPr="00B276D1" w:rsidRDefault="00AB30E9" w:rsidP="00AB30E9">
      <w:pPr>
        <w:pStyle w:val="Prrafodelista"/>
        <w:widowControl/>
        <w:numPr>
          <w:ilvl w:val="0"/>
          <w:numId w:val="5"/>
        </w:numPr>
        <w:spacing w:line="276" w:lineRule="auto"/>
        <w:rPr>
          <w:rStyle w:val="Hipervnculo"/>
          <w:rFonts w:asciiTheme="minorHAnsi" w:hAnsiTheme="minorHAnsi" w:cstheme="minorHAnsi"/>
          <w:sz w:val="22"/>
          <w:szCs w:val="22"/>
        </w:rPr>
      </w:pPr>
      <w:r w:rsidRPr="00B276D1">
        <w:rPr>
          <w:rFonts w:asciiTheme="minorHAnsi" w:hAnsiTheme="minorHAnsi" w:cstheme="minorHAnsi"/>
          <w:sz w:val="22"/>
          <w:szCs w:val="22"/>
        </w:rPr>
        <w:fldChar w:fldCharType="begin"/>
      </w:r>
      <w:r w:rsidRPr="00B276D1">
        <w:rPr>
          <w:rFonts w:asciiTheme="minorHAnsi" w:hAnsiTheme="minorHAnsi" w:cstheme="minorHAnsi"/>
          <w:sz w:val="22"/>
          <w:szCs w:val="22"/>
        </w:rPr>
        <w:instrText>HYPERLINK "https://www.youtube.com/channel/UCfltaLZbQjgVI-w5Np1JmKQ"</w:instrText>
      </w:r>
      <w:r w:rsidRPr="00B276D1">
        <w:rPr>
          <w:rFonts w:asciiTheme="minorHAnsi" w:hAnsiTheme="minorHAnsi" w:cstheme="minorHAnsi"/>
          <w:sz w:val="22"/>
          <w:szCs w:val="22"/>
        </w:rPr>
        <w:fldChar w:fldCharType="separate"/>
      </w:r>
      <w:r w:rsidRPr="00B276D1">
        <w:rPr>
          <w:rStyle w:val="Hipervnculo"/>
          <w:rFonts w:asciiTheme="minorHAnsi" w:hAnsiTheme="minorHAnsi" w:cstheme="minorHAnsi"/>
          <w:sz w:val="22"/>
          <w:szCs w:val="22"/>
        </w:rPr>
        <w:t xml:space="preserve">Canal de </w:t>
      </w:r>
      <w:proofErr w:type="spellStart"/>
      <w:r w:rsidRPr="00B276D1">
        <w:rPr>
          <w:rStyle w:val="Hipervnculo"/>
          <w:rFonts w:asciiTheme="minorHAnsi" w:hAnsiTheme="minorHAnsi" w:cstheme="minorHAnsi"/>
          <w:sz w:val="22"/>
          <w:szCs w:val="22"/>
        </w:rPr>
        <w:t>Youtube</w:t>
      </w:r>
      <w:proofErr w:type="spellEnd"/>
      <w:r w:rsidRPr="00B276D1">
        <w:rPr>
          <w:rStyle w:val="Hipervnculo"/>
          <w:rFonts w:asciiTheme="minorHAnsi" w:hAnsiTheme="minorHAnsi" w:cstheme="minorHAnsi"/>
          <w:sz w:val="22"/>
          <w:szCs w:val="22"/>
        </w:rPr>
        <w:t xml:space="preserve"> del Proyecto LIBERA</w:t>
      </w:r>
    </w:p>
    <w:p w14:paraId="7A91D9E6" w14:textId="77777777" w:rsidR="00AB30E9" w:rsidRPr="00B276D1" w:rsidRDefault="00AB30E9" w:rsidP="00AB30E9">
      <w:pPr>
        <w:pStyle w:val="Prrafodelista"/>
        <w:widowControl/>
        <w:numPr>
          <w:ilvl w:val="0"/>
          <w:numId w:val="5"/>
        </w:numPr>
        <w:spacing w:line="276" w:lineRule="auto"/>
        <w:rPr>
          <w:rFonts w:asciiTheme="minorHAnsi" w:hAnsiTheme="minorHAnsi" w:cstheme="minorHAnsi"/>
          <w:sz w:val="22"/>
          <w:szCs w:val="22"/>
        </w:rPr>
      </w:pPr>
      <w:r w:rsidRPr="00B276D1">
        <w:rPr>
          <w:rFonts w:asciiTheme="minorHAnsi" w:hAnsiTheme="minorHAnsi" w:cstheme="minorHAnsi"/>
          <w:sz w:val="22"/>
          <w:szCs w:val="22"/>
        </w:rPr>
        <w:fldChar w:fldCharType="end"/>
      </w:r>
      <w:hyperlink r:id="rId17" w:history="1">
        <w:r w:rsidRPr="00B276D1">
          <w:rPr>
            <w:rStyle w:val="Hipervnculo"/>
            <w:rFonts w:asciiTheme="minorHAnsi" w:hAnsiTheme="minorHAnsi" w:cstheme="minorHAnsi"/>
            <w:sz w:val="22"/>
            <w:szCs w:val="22"/>
          </w:rPr>
          <w:t>Barómetro de la basuraleza</w:t>
        </w:r>
      </w:hyperlink>
    </w:p>
    <w:p w14:paraId="48614171" w14:textId="77777777" w:rsidR="00AB30E9" w:rsidRPr="002B0EAD" w:rsidRDefault="00AB30E9" w:rsidP="00AB30E9">
      <w:pPr>
        <w:spacing w:after="0" w:line="276" w:lineRule="auto"/>
        <w:ind w:left="720"/>
        <w:rPr>
          <w:rFonts w:eastAsia="Times New Roman" w:cstheme="minorHAnsi"/>
        </w:rPr>
      </w:pPr>
    </w:p>
    <w:p w14:paraId="561873AD" w14:textId="77777777" w:rsidR="00AB30E9" w:rsidRPr="00624A4B" w:rsidRDefault="00AB30E9" w:rsidP="00AB30E9">
      <w:pPr>
        <w:pStyle w:val="NormalWeb"/>
        <w:jc w:val="both"/>
        <w:rPr>
          <w:rFonts w:asciiTheme="minorHAnsi" w:hAnsiTheme="minorHAnsi" w:cstheme="minorHAnsi"/>
        </w:rPr>
      </w:pPr>
      <w:r w:rsidRPr="00624A4B">
        <w:rPr>
          <w:rStyle w:val="Textoennegrita"/>
          <w:rFonts w:asciiTheme="minorHAnsi" w:hAnsiTheme="minorHAnsi" w:cstheme="minorHAnsi"/>
        </w:rPr>
        <w:t>Informes elaborados desde el Proyecto LIBERA</w:t>
      </w:r>
    </w:p>
    <w:p w14:paraId="031A95B5" w14:textId="77777777" w:rsidR="00AB30E9" w:rsidRPr="00624A4B" w:rsidRDefault="00477453" w:rsidP="00AB30E9">
      <w:pPr>
        <w:numPr>
          <w:ilvl w:val="0"/>
          <w:numId w:val="6"/>
        </w:numPr>
        <w:spacing w:after="0" w:line="276" w:lineRule="auto"/>
        <w:jc w:val="both"/>
        <w:rPr>
          <w:rFonts w:eastAsia="Times New Roman" w:cstheme="minorHAnsi"/>
        </w:rPr>
      </w:pPr>
      <w:hyperlink r:id="rId18" w:history="1">
        <w:r w:rsidR="00AB30E9" w:rsidRPr="00624A4B">
          <w:rPr>
            <w:rStyle w:val="Hipervnculo"/>
            <w:rFonts w:eastAsia="Times New Roman" w:cstheme="minorHAnsi"/>
          </w:rPr>
          <w:t>Informe Colillas</w:t>
        </w:r>
      </w:hyperlink>
    </w:p>
    <w:p w14:paraId="2DEDFCC6" w14:textId="77777777" w:rsidR="00AB30E9" w:rsidRPr="00624A4B" w:rsidRDefault="00477453" w:rsidP="00AB30E9">
      <w:pPr>
        <w:numPr>
          <w:ilvl w:val="0"/>
          <w:numId w:val="6"/>
        </w:numPr>
        <w:spacing w:after="0" w:line="276" w:lineRule="auto"/>
        <w:jc w:val="both"/>
        <w:rPr>
          <w:rFonts w:eastAsia="Times New Roman" w:cstheme="minorHAnsi"/>
        </w:rPr>
      </w:pPr>
      <w:hyperlink r:id="rId19" w:history="1">
        <w:r w:rsidR="00AB30E9" w:rsidRPr="00624A4B">
          <w:rPr>
            <w:rStyle w:val="Hipervnculo"/>
            <w:rFonts w:eastAsia="Times New Roman" w:cstheme="minorHAnsi"/>
          </w:rPr>
          <w:t>Informe Basuraleza</w:t>
        </w:r>
      </w:hyperlink>
    </w:p>
    <w:p w14:paraId="1E06FE5E" w14:textId="77777777" w:rsidR="00AB30E9" w:rsidRPr="00624A4B" w:rsidRDefault="00477453" w:rsidP="00AB30E9">
      <w:pPr>
        <w:numPr>
          <w:ilvl w:val="0"/>
          <w:numId w:val="6"/>
        </w:numPr>
        <w:spacing w:after="0" w:line="276" w:lineRule="auto"/>
        <w:jc w:val="both"/>
        <w:rPr>
          <w:rFonts w:eastAsia="Times New Roman" w:cstheme="minorHAnsi"/>
        </w:rPr>
      </w:pPr>
      <w:hyperlink r:id="rId20" w:history="1">
        <w:r w:rsidR="00AB30E9" w:rsidRPr="00624A4B">
          <w:rPr>
            <w:rStyle w:val="Hipervnculo"/>
            <w:rFonts w:eastAsia="Times New Roman" w:cstheme="minorHAnsi"/>
          </w:rPr>
          <w:t>Informe Cunetas</w:t>
        </w:r>
      </w:hyperlink>
    </w:p>
    <w:p w14:paraId="0D591CBD" w14:textId="77777777" w:rsidR="00AB30E9" w:rsidRPr="009B67BA" w:rsidRDefault="00477453" w:rsidP="00AB30E9">
      <w:pPr>
        <w:numPr>
          <w:ilvl w:val="0"/>
          <w:numId w:val="6"/>
        </w:numPr>
        <w:spacing w:after="0" w:line="276" w:lineRule="auto"/>
        <w:rPr>
          <w:rStyle w:val="Hipervnculo"/>
          <w:rFonts w:eastAsia="Times New Roman" w:cstheme="minorHAnsi"/>
          <w:color w:val="auto"/>
          <w:u w:val="none"/>
        </w:rPr>
      </w:pPr>
      <w:hyperlink r:id="rId21" w:history="1">
        <w:r w:rsidR="00AB30E9" w:rsidRPr="00624A4B">
          <w:rPr>
            <w:rStyle w:val="Hipervnculo"/>
            <w:rFonts w:eastAsia="Times New Roman" w:cstheme="minorHAnsi"/>
          </w:rPr>
          <w:t>El impacto del abandono de plástico en la naturaleza.</w:t>
        </w:r>
      </w:hyperlink>
    </w:p>
    <w:p w14:paraId="2EB0482B" w14:textId="77777777" w:rsidR="00AB30E9" w:rsidRPr="009B67BA" w:rsidRDefault="00477453" w:rsidP="00AB30E9">
      <w:pPr>
        <w:numPr>
          <w:ilvl w:val="0"/>
          <w:numId w:val="6"/>
        </w:numPr>
        <w:spacing w:after="0" w:line="276" w:lineRule="auto"/>
        <w:rPr>
          <w:rStyle w:val="Hipervnculo"/>
          <w:rFonts w:eastAsia="Times New Roman" w:cstheme="minorHAnsi"/>
          <w:color w:val="auto"/>
          <w:u w:val="none"/>
        </w:rPr>
      </w:pPr>
      <w:hyperlink r:id="rId22" w:anchor="home" w:history="1">
        <w:r w:rsidR="00AB30E9" w:rsidRPr="009B67BA">
          <w:rPr>
            <w:rStyle w:val="Hipervnculo"/>
            <w:rFonts w:eastAsia="Times New Roman" w:cstheme="minorHAnsi"/>
          </w:rPr>
          <w:t>Informe WC</w:t>
        </w:r>
      </w:hyperlink>
      <w:r w:rsidR="00AB30E9">
        <w:rPr>
          <w:rStyle w:val="Hipervnculo"/>
          <w:rFonts w:eastAsia="Times New Roman" w:cstheme="minorHAnsi"/>
          <w:color w:val="auto"/>
          <w:u w:val="none"/>
        </w:rPr>
        <w:br/>
      </w:r>
    </w:p>
    <w:p w14:paraId="3BCD545E" w14:textId="77777777" w:rsidR="00AB30E9" w:rsidRPr="00624A4B" w:rsidRDefault="00AB30E9" w:rsidP="00AB30E9">
      <w:pPr>
        <w:pStyle w:val="NormalWeb"/>
        <w:jc w:val="both"/>
        <w:rPr>
          <w:rFonts w:asciiTheme="minorHAnsi" w:hAnsiTheme="minorHAnsi" w:cstheme="minorHAnsi"/>
        </w:rPr>
      </w:pPr>
      <w:r w:rsidRPr="00624A4B">
        <w:rPr>
          <w:rStyle w:val="Textoennegrita"/>
          <w:rFonts w:asciiTheme="minorHAnsi" w:hAnsiTheme="minorHAnsi" w:cstheme="minorHAnsi"/>
        </w:rPr>
        <w:t> </w:t>
      </w:r>
    </w:p>
    <w:p w14:paraId="4F2A5D35" w14:textId="77777777" w:rsidR="00AB30E9" w:rsidRPr="00624A4B" w:rsidRDefault="00AB30E9" w:rsidP="00AB30E9">
      <w:pPr>
        <w:pStyle w:val="NormalWeb"/>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LIBERA</w:t>
      </w:r>
    </w:p>
    <w:p w14:paraId="2746A9E6"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5CF0A8C1"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Desde su puesta en marcha, LIBERA ha movilizado más de </w:t>
      </w:r>
      <w:r>
        <w:rPr>
          <w:rFonts w:asciiTheme="minorHAnsi" w:hAnsiTheme="minorHAnsi" w:cstheme="minorHAnsi"/>
          <w:color w:val="000000"/>
          <w:sz w:val="22"/>
          <w:szCs w:val="22"/>
        </w:rPr>
        <w:t>72</w:t>
      </w:r>
      <w:r w:rsidRPr="00624A4B">
        <w:rPr>
          <w:rFonts w:asciiTheme="minorHAnsi" w:hAnsiTheme="minorHAnsi" w:cstheme="minorHAnsi"/>
          <w:color w:val="000000"/>
          <w:sz w:val="22"/>
          <w:szCs w:val="22"/>
        </w:rPr>
        <w:t xml:space="preserve">.000 </w:t>
      </w:r>
      <w:r>
        <w:rPr>
          <w:rFonts w:asciiTheme="minorHAnsi" w:hAnsiTheme="minorHAnsi" w:cstheme="minorHAnsi"/>
          <w:color w:val="000000"/>
          <w:sz w:val="22"/>
          <w:szCs w:val="22"/>
        </w:rPr>
        <w:t>voluntarios</w:t>
      </w:r>
      <w:r w:rsidRPr="00624A4B">
        <w:rPr>
          <w:rFonts w:asciiTheme="minorHAnsi" w:hAnsiTheme="minorHAnsi" w:cstheme="minorHAnsi"/>
          <w:color w:val="000000"/>
          <w:sz w:val="22"/>
          <w:szCs w:val="22"/>
        </w:rPr>
        <w:t>*, y colaborado con más de</w:t>
      </w:r>
      <w:r>
        <w:rPr>
          <w:rFonts w:asciiTheme="minorHAnsi" w:hAnsiTheme="minorHAnsi" w:cstheme="minorHAnsi"/>
          <w:color w:val="000000"/>
          <w:sz w:val="22"/>
          <w:szCs w:val="22"/>
        </w:rPr>
        <w:t xml:space="preserve"> 1100</w:t>
      </w:r>
      <w:r w:rsidRPr="00624A4B">
        <w:rPr>
          <w:rFonts w:asciiTheme="minorHAnsi" w:hAnsiTheme="minorHAnsi" w:cstheme="minorHAnsi"/>
          <w:color w:val="000000"/>
          <w:sz w:val="22"/>
          <w:szCs w:val="22"/>
        </w:rPr>
        <w:t xml:space="preserve"> organizaciones y colectivos, entre ellos, el CSIC, la Fundación Reina Sofía, la DGT, Paisaje Limpio o Vertidos Cero, convirtiéndose en un proyecto pionero que busca sensibilizar a todos los públicos. Además, a través de las </w:t>
      </w:r>
      <w:proofErr w:type="gramStart"/>
      <w:r w:rsidRPr="00624A4B">
        <w:rPr>
          <w:rFonts w:asciiTheme="minorHAnsi" w:hAnsiTheme="minorHAnsi" w:cstheme="minorHAnsi"/>
          <w:color w:val="000000"/>
          <w:sz w:val="22"/>
          <w:szCs w:val="22"/>
        </w:rPr>
        <w:t>apps</w:t>
      </w:r>
      <w:proofErr w:type="gramEnd"/>
      <w:r w:rsidRPr="00624A4B">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eL</w:t>
      </w:r>
      <w:r w:rsidRPr="00624A4B">
        <w:rPr>
          <w:rFonts w:asciiTheme="minorHAnsi" w:hAnsiTheme="minorHAnsi" w:cstheme="minorHAnsi"/>
          <w:color w:val="000000"/>
          <w:sz w:val="22"/>
          <w:szCs w:val="22"/>
        </w:rPr>
        <w:t>itter</w:t>
      </w:r>
      <w:proofErr w:type="spellEnd"/>
      <w:r w:rsidRPr="00624A4B">
        <w:rPr>
          <w:rFonts w:asciiTheme="minorHAnsi" w:hAnsiTheme="minorHAnsi" w:cstheme="minorHAnsi"/>
          <w:color w:val="000000"/>
          <w:sz w:val="22"/>
          <w:szCs w:val="22"/>
        </w:rPr>
        <w:t xml:space="preserve"> y MARNOBA, los Héroes han recogido y caracterizado cerca de </w:t>
      </w:r>
      <w:r>
        <w:rPr>
          <w:rFonts w:asciiTheme="minorHAnsi" w:hAnsiTheme="minorHAnsi" w:cstheme="minorHAnsi"/>
          <w:color w:val="000000"/>
          <w:sz w:val="22"/>
          <w:szCs w:val="22"/>
        </w:rPr>
        <w:t>300</w:t>
      </w:r>
      <w:r w:rsidRPr="00624A4B">
        <w:rPr>
          <w:rFonts w:asciiTheme="minorHAnsi" w:hAnsiTheme="minorHAnsi" w:cstheme="minorHAnsi"/>
          <w:color w:val="000000"/>
          <w:sz w:val="22"/>
          <w:szCs w:val="22"/>
        </w:rPr>
        <w:t>.000 objetos de más de 2.</w:t>
      </w:r>
      <w:r>
        <w:rPr>
          <w:rFonts w:asciiTheme="minorHAnsi" w:hAnsiTheme="minorHAnsi" w:cstheme="minorHAnsi"/>
          <w:color w:val="000000"/>
          <w:sz w:val="22"/>
          <w:szCs w:val="22"/>
        </w:rPr>
        <w:t>7</w:t>
      </w:r>
      <w:r w:rsidRPr="00624A4B">
        <w:rPr>
          <w:rFonts w:asciiTheme="minorHAnsi" w:hAnsiTheme="minorHAnsi" w:cstheme="minorHAnsi"/>
          <w:color w:val="000000"/>
          <w:sz w:val="22"/>
          <w:szCs w:val="22"/>
        </w:rPr>
        <w:t xml:space="preserve">00 puntos de todo el territorio nacional, que se han integrado en la base de datos del MITECO. </w:t>
      </w:r>
    </w:p>
    <w:p w14:paraId="1786E9E7" w14:textId="77777777" w:rsidR="00AB30E9" w:rsidRPr="00624A4B" w:rsidRDefault="00AB30E9" w:rsidP="00AB30E9">
      <w:pPr>
        <w:pStyle w:val="NormalWeb"/>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Más información en </w:t>
      </w:r>
      <w:hyperlink r:id="rId23" w:history="1">
        <w:r w:rsidRPr="00624A4B">
          <w:rPr>
            <w:rStyle w:val="Hipervnculo"/>
            <w:rFonts w:asciiTheme="minorHAnsi" w:hAnsiTheme="minorHAnsi" w:cstheme="minorHAnsi"/>
            <w:sz w:val="22"/>
            <w:szCs w:val="22"/>
          </w:rPr>
          <w:t>proyectolibera.org</w:t>
        </w:r>
      </w:hyperlink>
    </w:p>
    <w:p w14:paraId="2DC80B13"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SEO/BirdLife</w:t>
      </w:r>
    </w:p>
    <w:p w14:paraId="6E5DAEAB"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sz w:val="22"/>
          <w:szCs w:val="22"/>
        </w:rPr>
        <w:t xml:space="preserve">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w:t>
      </w:r>
      <w:r w:rsidRPr="00624A4B">
        <w:rPr>
          <w:rFonts w:asciiTheme="minorHAnsi" w:hAnsiTheme="minorHAnsi" w:cstheme="minorHAnsi"/>
          <w:color w:val="000000"/>
          <w:sz w:val="22"/>
          <w:szCs w:val="22"/>
        </w:rPr>
        <w:lastRenderedPageBreak/>
        <w:t>convirtiendo a SEO/BirdLife que en la organización ambiental española con mayor número de colaboradores.</w:t>
      </w:r>
    </w:p>
    <w:p w14:paraId="1B02BD00"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Style w:val="Textoennegrita"/>
          <w:rFonts w:asciiTheme="minorHAnsi" w:hAnsiTheme="minorHAnsi" w:cstheme="minorHAnsi"/>
          <w:color w:val="000000"/>
          <w:sz w:val="22"/>
          <w:szCs w:val="22"/>
          <w:u w:val="single"/>
        </w:rPr>
        <w:t>Sobre Ecoembes</w:t>
      </w:r>
    </w:p>
    <w:p w14:paraId="53196B9C" w14:textId="77777777" w:rsidR="00AB30E9" w:rsidRPr="00624A4B" w:rsidRDefault="00477453" w:rsidP="00AB30E9">
      <w:pPr>
        <w:pStyle w:val="NormalWeb"/>
        <w:ind w:hanging="2"/>
        <w:jc w:val="both"/>
        <w:rPr>
          <w:rFonts w:asciiTheme="minorHAnsi" w:hAnsiTheme="minorHAnsi" w:cstheme="minorHAnsi"/>
          <w:sz w:val="22"/>
          <w:szCs w:val="22"/>
        </w:rPr>
      </w:pPr>
      <w:hyperlink r:id="rId24" w:history="1">
        <w:r w:rsidR="00AB30E9" w:rsidRPr="00624A4B">
          <w:rPr>
            <w:rStyle w:val="Hipervnculo"/>
            <w:rFonts w:asciiTheme="minorHAnsi" w:hAnsiTheme="minorHAnsi" w:cstheme="minorHAnsi"/>
            <w:sz w:val="22"/>
            <w:szCs w:val="22"/>
          </w:rPr>
          <w:t>Ecoembes</w:t>
        </w:r>
      </w:hyperlink>
      <w:r w:rsidR="00AB30E9">
        <w:rPr>
          <w:rFonts w:asciiTheme="minorHAnsi" w:hAnsiTheme="minorHAnsi" w:cstheme="minorHAnsi"/>
          <w:color w:val="000000"/>
          <w:sz w:val="22"/>
          <w:szCs w:val="22"/>
        </w:rPr>
        <w:t xml:space="preserve"> es la</w:t>
      </w:r>
      <w:r w:rsidR="00AB30E9" w:rsidRPr="00624A4B">
        <w:rPr>
          <w:rFonts w:asciiTheme="minorHAnsi" w:hAnsiTheme="minorHAnsi" w:cstheme="minorHAnsi"/>
          <w:color w:val="000000"/>
          <w:sz w:val="22"/>
          <w:szCs w:val="22"/>
        </w:rPr>
        <w:t xml:space="preserve"> organización ambiental sin ánimo de lucro que coordina el reciclaje de los envases de plástico, las latas y los briks (contenedor amarillo) y los envases de cartón y papel (contenedor azul) en España. </w:t>
      </w:r>
    </w:p>
    <w:p w14:paraId="11422BDF" w14:textId="77777777" w:rsidR="00AB30E9" w:rsidRDefault="00AB30E9" w:rsidP="00AB30E9">
      <w:pPr>
        <w:pStyle w:val="NormalWeb"/>
        <w:ind w:hanging="2"/>
        <w:jc w:val="both"/>
        <w:rPr>
          <w:rFonts w:asciiTheme="minorHAnsi" w:hAnsiTheme="minorHAnsi" w:cstheme="minorHAnsi"/>
          <w:color w:val="000000"/>
          <w:sz w:val="22"/>
          <w:szCs w:val="22"/>
        </w:rPr>
      </w:pPr>
      <w:r w:rsidRPr="00624A4B">
        <w:rPr>
          <w:rFonts w:asciiTheme="minorHAnsi" w:hAnsiTheme="minorHAnsi" w:cstheme="minorHAnsi"/>
          <w:color w:val="000000"/>
          <w:sz w:val="22"/>
          <w:szCs w:val="22"/>
        </w:rPr>
        <w:t xml:space="preserve">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w:t>
      </w:r>
      <w:proofErr w:type="spellStart"/>
      <w:r w:rsidRPr="00624A4B">
        <w:rPr>
          <w:rFonts w:asciiTheme="minorHAnsi" w:hAnsiTheme="minorHAnsi" w:cstheme="minorHAnsi"/>
          <w:color w:val="000000"/>
          <w:sz w:val="22"/>
          <w:szCs w:val="22"/>
        </w:rPr>
        <w:t>MWh</w:t>
      </w:r>
      <w:proofErr w:type="spellEnd"/>
      <w:r w:rsidRPr="00624A4B">
        <w:rPr>
          <w:rFonts w:asciiTheme="minorHAnsi" w:hAnsiTheme="minorHAnsi" w:cstheme="minorHAnsi"/>
          <w:color w:val="000000"/>
          <w:sz w:val="22"/>
          <w:szCs w:val="22"/>
        </w:rPr>
        <w:t>. Asimismo, se ahorraron 20,74 millones de metros cúbicos de agua.</w:t>
      </w:r>
    </w:p>
    <w:p w14:paraId="3299C894" w14:textId="77777777" w:rsidR="00AB30E9" w:rsidRPr="00624A4B" w:rsidRDefault="00AB30E9" w:rsidP="00AB30E9">
      <w:pPr>
        <w:pStyle w:val="NormalWeb"/>
        <w:jc w:val="both"/>
        <w:rPr>
          <w:rFonts w:asciiTheme="minorHAnsi" w:hAnsiTheme="minorHAnsi" w:cstheme="minorHAnsi"/>
          <w:sz w:val="22"/>
          <w:szCs w:val="22"/>
        </w:rPr>
      </w:pPr>
    </w:p>
    <w:p w14:paraId="50B0A2F1" w14:textId="77777777" w:rsidR="00AB30E9" w:rsidRPr="00624A4B" w:rsidRDefault="00AB30E9" w:rsidP="00AB30E9">
      <w:pPr>
        <w:pStyle w:val="NormalWeb"/>
        <w:ind w:hanging="2"/>
        <w:jc w:val="both"/>
        <w:rPr>
          <w:rFonts w:asciiTheme="minorHAnsi" w:hAnsiTheme="minorHAnsi" w:cstheme="minorHAnsi"/>
          <w:sz w:val="22"/>
          <w:szCs w:val="22"/>
        </w:rPr>
      </w:pPr>
      <w:r w:rsidRPr="00624A4B">
        <w:rPr>
          <w:rFonts w:asciiTheme="minorHAnsi" w:hAnsiTheme="minorHAnsi" w:cstheme="minorHAnsi"/>
          <w:color w:val="000000"/>
        </w:rPr>
        <w:t> </w:t>
      </w:r>
      <w:r w:rsidRPr="00624A4B">
        <w:rPr>
          <w:rStyle w:val="Textoennegrita"/>
          <w:rFonts w:asciiTheme="minorHAnsi" w:hAnsiTheme="minorHAnsi" w:cstheme="minorHAnsi"/>
          <w:color w:val="000000"/>
          <w:sz w:val="22"/>
          <w:szCs w:val="22"/>
          <w:u w:val="single"/>
        </w:rPr>
        <w:t>Para más información</w:t>
      </w:r>
      <w:r w:rsidRPr="00624A4B">
        <w:rPr>
          <w:rStyle w:val="Textoennegrita"/>
          <w:rFonts w:asciiTheme="minorHAnsi" w:hAnsiTheme="minorHAnsi" w:cstheme="minorHAnsi"/>
          <w:color w:val="000000"/>
          <w:sz w:val="22"/>
          <w:szCs w:val="22"/>
        </w:rPr>
        <w:t xml:space="preserve">: </w:t>
      </w:r>
    </w:p>
    <w:p w14:paraId="2367D4D7" w14:textId="77777777" w:rsidR="00AB30E9" w:rsidRPr="00624A4B" w:rsidRDefault="00AB30E9" w:rsidP="00AB30E9">
      <w:pPr>
        <w:pStyle w:val="NormalWeb"/>
        <w:ind w:left="2" w:hanging="2"/>
        <w:rPr>
          <w:rFonts w:asciiTheme="minorHAnsi" w:hAnsiTheme="minorHAnsi" w:cstheme="minorHAnsi"/>
          <w:sz w:val="22"/>
          <w:szCs w:val="22"/>
        </w:rPr>
      </w:pPr>
      <w:r w:rsidRPr="00624A4B">
        <w:rPr>
          <w:rFonts w:asciiTheme="minorHAnsi" w:hAnsiTheme="minorHAnsi" w:cstheme="minorHAnsi"/>
          <w:color w:val="000000"/>
          <w:sz w:val="22"/>
          <w:szCs w:val="22"/>
        </w:rPr>
        <w:t xml:space="preserve">Romain Titaud / Rosa Santiago / Armando Serra </w:t>
      </w:r>
      <w:hyperlink r:id="rId25" w:history="1">
        <w:r w:rsidRPr="00624A4B">
          <w:rPr>
            <w:rStyle w:val="Hipervnculo"/>
            <w:rFonts w:asciiTheme="minorHAnsi" w:hAnsiTheme="minorHAnsi" w:cstheme="minorHAnsi"/>
            <w:sz w:val="22"/>
            <w:szCs w:val="22"/>
          </w:rPr>
          <w:t>rtitaud@atrevia.com/rsantiago@atrevia.com/aserra@atrevia.com</w:t>
        </w:r>
      </w:hyperlink>
      <w:r w:rsidRPr="00624A4B">
        <w:rPr>
          <w:rFonts w:asciiTheme="minorHAnsi" w:hAnsiTheme="minorHAnsi" w:cstheme="minorHAnsi"/>
          <w:color w:val="000000"/>
          <w:sz w:val="22"/>
          <w:szCs w:val="22"/>
          <w:u w:val="single"/>
        </w:rPr>
        <w:br/>
      </w:r>
      <w:r w:rsidRPr="00624A4B">
        <w:rPr>
          <w:rFonts w:asciiTheme="minorHAnsi" w:hAnsiTheme="minorHAnsi" w:cstheme="minorHAnsi"/>
          <w:sz w:val="22"/>
          <w:szCs w:val="22"/>
        </w:rPr>
        <w:t>Tlf. 667 63 25 19 / 673 33 97 24 / 667 63 22 62</w:t>
      </w:r>
    </w:p>
    <w:p w14:paraId="615CF50D" w14:textId="77777777" w:rsidR="00AB30E9" w:rsidRPr="00624A4B" w:rsidRDefault="00AB30E9" w:rsidP="00AB30E9">
      <w:pPr>
        <w:rPr>
          <w:rFonts w:cstheme="minorHAnsi"/>
        </w:rPr>
      </w:pPr>
      <w:r w:rsidRPr="00624A4B">
        <w:rPr>
          <w:rFonts w:cstheme="minorHAnsi"/>
        </w:rPr>
        <w:t>Olimpia García</w:t>
      </w:r>
      <w:r w:rsidRPr="00624A4B">
        <w:rPr>
          <w:rFonts w:cstheme="minorHAnsi"/>
        </w:rPr>
        <w:br/>
      </w:r>
      <w:hyperlink r:id="rId26" w:history="1">
        <w:r w:rsidRPr="00624A4B">
          <w:rPr>
            <w:rStyle w:val="Hipervnculo"/>
            <w:rFonts w:cstheme="minorHAnsi"/>
          </w:rPr>
          <w:t>prensa@seo.org</w:t>
        </w:r>
      </w:hyperlink>
      <w:r w:rsidRPr="00624A4B">
        <w:rPr>
          <w:rFonts w:cstheme="minorHAnsi"/>
        </w:rPr>
        <w:br/>
        <w:t>Tlf. 91434 09 10 / 699 983 670</w:t>
      </w:r>
      <w:r w:rsidRPr="00624A4B">
        <w:rPr>
          <w:rFonts w:cstheme="minorHAnsi"/>
        </w:rPr>
        <w:br/>
        <w:t>@seo_birdlife / seo.org</w:t>
      </w:r>
    </w:p>
    <w:p w14:paraId="1F7D515A" w14:textId="77777777" w:rsidR="00FD2BED" w:rsidRPr="006453F8" w:rsidRDefault="00FD2BED" w:rsidP="006453F8"/>
    <w:sectPr w:rsidR="00FD2BED" w:rsidRPr="006453F8" w:rsidSect="00A152A1">
      <w:head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F8B0D" w14:textId="77777777" w:rsidR="0060444D" w:rsidRDefault="0060444D">
      <w:pPr>
        <w:spacing w:after="0" w:line="240" w:lineRule="auto"/>
      </w:pPr>
      <w:r>
        <w:separator/>
      </w:r>
    </w:p>
  </w:endnote>
  <w:endnote w:type="continuationSeparator" w:id="0">
    <w:p w14:paraId="5F805958" w14:textId="77777777" w:rsidR="0060444D" w:rsidRDefault="0060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7CDAE" w14:textId="77777777" w:rsidR="0060444D" w:rsidRDefault="0060444D">
      <w:pPr>
        <w:spacing w:after="0" w:line="240" w:lineRule="auto"/>
      </w:pPr>
      <w:r>
        <w:separator/>
      </w:r>
    </w:p>
  </w:footnote>
  <w:footnote w:type="continuationSeparator" w:id="0">
    <w:p w14:paraId="1E8873F7" w14:textId="77777777" w:rsidR="0060444D" w:rsidRDefault="00604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4A5C" w14:textId="77777777" w:rsidR="00AF1BF9" w:rsidRDefault="008B6F2B" w:rsidP="00077599">
    <w:pPr>
      <w:pStyle w:val="Encabezado"/>
      <w:jc w:val="center"/>
    </w:pPr>
    <w:r w:rsidRPr="002D60B5">
      <w:rPr>
        <w:noProof/>
        <w:lang w:eastAsia="es-ES"/>
      </w:rPr>
      <w:drawing>
        <wp:inline distT="0" distB="0" distL="0" distR="0" wp14:anchorId="22632DE9" wp14:editId="51E50F65">
          <wp:extent cx="5239019" cy="7493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019" cy="749339"/>
                  </a:xfrm>
                  <a:prstGeom prst="rect">
                    <a:avLst/>
                  </a:prstGeom>
                </pic:spPr>
              </pic:pic>
            </a:graphicData>
          </a:graphic>
        </wp:inline>
      </w:drawing>
    </w:r>
  </w:p>
  <w:p w14:paraId="3EC68543" w14:textId="77777777" w:rsidR="00AF1BF9" w:rsidRPr="00086785" w:rsidRDefault="00477453" w:rsidP="00086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86461"/>
    <w:multiLevelType w:val="hybridMultilevel"/>
    <w:tmpl w:val="A6B4C416"/>
    <w:lvl w:ilvl="0" w:tplc="276846A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4D23A89"/>
    <w:multiLevelType w:val="hybridMultilevel"/>
    <w:tmpl w:val="A9F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2B6870"/>
    <w:multiLevelType w:val="hybridMultilevel"/>
    <w:tmpl w:val="E0E66C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F884196"/>
    <w:multiLevelType w:val="hybridMultilevel"/>
    <w:tmpl w:val="B622C9CA"/>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F2B"/>
    <w:rsid w:val="00001C07"/>
    <w:rsid w:val="0002087F"/>
    <w:rsid w:val="00022877"/>
    <w:rsid w:val="00027E3D"/>
    <w:rsid w:val="00042195"/>
    <w:rsid w:val="00045EFF"/>
    <w:rsid w:val="00056F3B"/>
    <w:rsid w:val="000908C2"/>
    <w:rsid w:val="000A6D8E"/>
    <w:rsid w:val="000E3D41"/>
    <w:rsid w:val="000E4F56"/>
    <w:rsid w:val="00102014"/>
    <w:rsid w:val="00110BD1"/>
    <w:rsid w:val="001633B9"/>
    <w:rsid w:val="00181E5C"/>
    <w:rsid w:val="001D36DA"/>
    <w:rsid w:val="001F08A4"/>
    <w:rsid w:val="00221D21"/>
    <w:rsid w:val="00224CC9"/>
    <w:rsid w:val="00267EF6"/>
    <w:rsid w:val="0027645F"/>
    <w:rsid w:val="0028030D"/>
    <w:rsid w:val="002A3729"/>
    <w:rsid w:val="002D1A21"/>
    <w:rsid w:val="0031316E"/>
    <w:rsid w:val="0037537C"/>
    <w:rsid w:val="003B38C7"/>
    <w:rsid w:val="003C5F9B"/>
    <w:rsid w:val="003C7B7E"/>
    <w:rsid w:val="003F0E01"/>
    <w:rsid w:val="003F4513"/>
    <w:rsid w:val="00425F59"/>
    <w:rsid w:val="00435887"/>
    <w:rsid w:val="00442641"/>
    <w:rsid w:val="00447980"/>
    <w:rsid w:val="00461048"/>
    <w:rsid w:val="00477453"/>
    <w:rsid w:val="00477B6E"/>
    <w:rsid w:val="004F3371"/>
    <w:rsid w:val="005B7597"/>
    <w:rsid w:val="005C0DB5"/>
    <w:rsid w:val="005C6BD3"/>
    <w:rsid w:val="0060444D"/>
    <w:rsid w:val="006213D7"/>
    <w:rsid w:val="006453F8"/>
    <w:rsid w:val="00662566"/>
    <w:rsid w:val="0066608E"/>
    <w:rsid w:val="00682D69"/>
    <w:rsid w:val="006864A7"/>
    <w:rsid w:val="006E0B76"/>
    <w:rsid w:val="006F5810"/>
    <w:rsid w:val="0075678A"/>
    <w:rsid w:val="00761BC4"/>
    <w:rsid w:val="00785E66"/>
    <w:rsid w:val="007A769D"/>
    <w:rsid w:val="007B6881"/>
    <w:rsid w:val="007D06EB"/>
    <w:rsid w:val="00833567"/>
    <w:rsid w:val="00864002"/>
    <w:rsid w:val="0087018C"/>
    <w:rsid w:val="00893C1A"/>
    <w:rsid w:val="008B6F2B"/>
    <w:rsid w:val="008D23CA"/>
    <w:rsid w:val="008F6DA8"/>
    <w:rsid w:val="00900C60"/>
    <w:rsid w:val="00923547"/>
    <w:rsid w:val="00987607"/>
    <w:rsid w:val="009A2F06"/>
    <w:rsid w:val="009B0811"/>
    <w:rsid w:val="009F4148"/>
    <w:rsid w:val="00A1730F"/>
    <w:rsid w:val="00A46FEE"/>
    <w:rsid w:val="00A97B89"/>
    <w:rsid w:val="00AB30E9"/>
    <w:rsid w:val="00AD148A"/>
    <w:rsid w:val="00AD58DA"/>
    <w:rsid w:val="00B05C28"/>
    <w:rsid w:val="00B65B0B"/>
    <w:rsid w:val="00B759CE"/>
    <w:rsid w:val="00B80C10"/>
    <w:rsid w:val="00B84D8A"/>
    <w:rsid w:val="00BA7327"/>
    <w:rsid w:val="00BE0E0C"/>
    <w:rsid w:val="00BE2F5F"/>
    <w:rsid w:val="00C401FB"/>
    <w:rsid w:val="00C57CD7"/>
    <w:rsid w:val="00C57F96"/>
    <w:rsid w:val="00C6509B"/>
    <w:rsid w:val="00D15CD1"/>
    <w:rsid w:val="00D27F3B"/>
    <w:rsid w:val="00D34DA4"/>
    <w:rsid w:val="00D51B79"/>
    <w:rsid w:val="00D9405C"/>
    <w:rsid w:val="00D949C0"/>
    <w:rsid w:val="00DA4B87"/>
    <w:rsid w:val="00DC4BB8"/>
    <w:rsid w:val="00E27631"/>
    <w:rsid w:val="00EA4224"/>
    <w:rsid w:val="00EB2B04"/>
    <w:rsid w:val="00F10F51"/>
    <w:rsid w:val="00F246D0"/>
    <w:rsid w:val="00F44C56"/>
    <w:rsid w:val="00F52D7E"/>
    <w:rsid w:val="00F949E5"/>
    <w:rsid w:val="00FD2BED"/>
    <w:rsid w:val="00FE0AF7"/>
    <w:rsid w:val="00FF2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7BCA"/>
  <w15:docId w15:val="{8CEB2D0D-B1D5-47E3-9278-CB8C3E98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6F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F2B"/>
    <w:rPr>
      <w:rFonts w:ascii="Segoe UI" w:hAnsi="Segoe UI" w:cs="Segoe UI"/>
      <w:sz w:val="18"/>
      <w:szCs w:val="18"/>
    </w:rPr>
  </w:style>
  <w:style w:type="paragraph" w:styleId="Encabezado">
    <w:name w:val="header"/>
    <w:basedOn w:val="Normal"/>
    <w:link w:val="EncabezadoCar"/>
    <w:uiPriority w:val="99"/>
    <w:unhideWhenUsed/>
    <w:rsid w:val="008B6F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6F2B"/>
  </w:style>
  <w:style w:type="paragraph" w:styleId="Prrafodelista">
    <w:name w:val="List Paragraph"/>
    <w:basedOn w:val="Normal"/>
    <w:link w:val="PrrafodelistaCar"/>
    <w:qFormat/>
    <w:rsid w:val="008B6F2B"/>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B6F2B"/>
    <w:rPr>
      <w:color w:val="0563C1" w:themeColor="hyperlink"/>
      <w:u w:val="single"/>
    </w:rPr>
  </w:style>
  <w:style w:type="character" w:styleId="Refdecomentario">
    <w:name w:val="annotation reference"/>
    <w:basedOn w:val="Fuentedeprrafopredeter"/>
    <w:uiPriority w:val="99"/>
    <w:semiHidden/>
    <w:unhideWhenUsed/>
    <w:rsid w:val="008B6F2B"/>
    <w:rPr>
      <w:sz w:val="16"/>
      <w:szCs w:val="16"/>
    </w:rPr>
  </w:style>
  <w:style w:type="paragraph" w:styleId="Textocomentario">
    <w:name w:val="annotation text"/>
    <w:basedOn w:val="Normal"/>
    <w:link w:val="TextocomentarioCar"/>
    <w:uiPriority w:val="99"/>
    <w:semiHidden/>
    <w:unhideWhenUsed/>
    <w:rsid w:val="008B6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6F2B"/>
    <w:rPr>
      <w:sz w:val="20"/>
      <w:szCs w:val="20"/>
    </w:rPr>
  </w:style>
  <w:style w:type="paragraph" w:customStyle="1" w:styleId="Normal1">
    <w:name w:val="Normal1"/>
    <w:rsid w:val="008B6F2B"/>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locked/>
    <w:rsid w:val="008B6F2B"/>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949C0"/>
    <w:rPr>
      <w:b/>
      <w:bCs/>
    </w:rPr>
  </w:style>
  <w:style w:type="character" w:customStyle="1" w:styleId="AsuntodelcomentarioCar">
    <w:name w:val="Asunto del comentario Car"/>
    <w:basedOn w:val="TextocomentarioCar"/>
    <w:link w:val="Asuntodelcomentario"/>
    <w:uiPriority w:val="99"/>
    <w:semiHidden/>
    <w:rsid w:val="00D949C0"/>
    <w:rPr>
      <w:b/>
      <w:bCs/>
      <w:sz w:val="20"/>
      <w:szCs w:val="20"/>
    </w:rPr>
  </w:style>
  <w:style w:type="character" w:customStyle="1" w:styleId="Mencinsinresolver1">
    <w:name w:val="Mención sin resolver1"/>
    <w:basedOn w:val="Fuentedeprrafopredeter"/>
    <w:uiPriority w:val="99"/>
    <w:semiHidden/>
    <w:unhideWhenUsed/>
    <w:rsid w:val="00F949E5"/>
    <w:rPr>
      <w:color w:val="605E5C"/>
      <w:shd w:val="clear" w:color="auto" w:fill="E1DFDD"/>
    </w:rPr>
  </w:style>
  <w:style w:type="paragraph" w:styleId="Piedepgina">
    <w:name w:val="footer"/>
    <w:basedOn w:val="Normal"/>
    <w:link w:val="PiedepginaCar"/>
    <w:uiPriority w:val="99"/>
    <w:unhideWhenUsed/>
    <w:rsid w:val="00B80C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C10"/>
  </w:style>
  <w:style w:type="character" w:customStyle="1" w:styleId="Mencinsinresolver2">
    <w:name w:val="Mención sin resolver2"/>
    <w:basedOn w:val="Fuentedeprrafopredeter"/>
    <w:uiPriority w:val="99"/>
    <w:semiHidden/>
    <w:unhideWhenUsed/>
    <w:rsid w:val="000E4F56"/>
    <w:rPr>
      <w:color w:val="605E5C"/>
      <w:shd w:val="clear" w:color="auto" w:fill="E1DFDD"/>
    </w:rPr>
  </w:style>
  <w:style w:type="paragraph" w:styleId="NormalWeb">
    <w:name w:val="Normal (Web)"/>
    <w:basedOn w:val="Normal"/>
    <w:uiPriority w:val="99"/>
    <w:semiHidden/>
    <w:unhideWhenUsed/>
    <w:rsid w:val="00AB30E9"/>
    <w:pPr>
      <w:spacing w:after="200" w:line="276" w:lineRule="auto"/>
    </w:pPr>
    <w:rPr>
      <w:rFonts w:ascii="Times New Roman" w:hAnsi="Times New Roman" w:cs="Times New Roman"/>
      <w:sz w:val="24"/>
      <w:szCs w:val="24"/>
    </w:rPr>
  </w:style>
  <w:style w:type="character" w:styleId="Textoennegrita">
    <w:name w:val="Strong"/>
    <w:basedOn w:val="Fuentedeprrafopredeter"/>
    <w:uiPriority w:val="22"/>
    <w:qFormat/>
    <w:rsid w:val="00AB30E9"/>
    <w:rPr>
      <w:b/>
      <w:bCs/>
    </w:rPr>
  </w:style>
  <w:style w:type="character" w:styleId="Mencinsinresolver">
    <w:name w:val="Unresolved Mention"/>
    <w:basedOn w:val="Fuentedeprrafopredeter"/>
    <w:uiPriority w:val="99"/>
    <w:semiHidden/>
    <w:unhideWhenUsed/>
    <w:rsid w:val="0047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127971538">
      <w:bodyDiv w:val="1"/>
      <w:marLeft w:val="0"/>
      <w:marRight w:val="0"/>
      <w:marTop w:val="0"/>
      <w:marBottom w:val="0"/>
      <w:divBdr>
        <w:top w:val="none" w:sz="0" w:space="0" w:color="auto"/>
        <w:left w:val="none" w:sz="0" w:space="0" w:color="auto"/>
        <w:bottom w:val="none" w:sz="0" w:space="0" w:color="auto"/>
        <w:right w:val="none" w:sz="0" w:space="0" w:color="auto"/>
      </w:divBdr>
    </w:div>
    <w:div w:id="1806047980">
      <w:bodyDiv w:val="1"/>
      <w:marLeft w:val="0"/>
      <w:marRight w:val="0"/>
      <w:marTop w:val="0"/>
      <w:marBottom w:val="0"/>
      <w:divBdr>
        <w:top w:val="none" w:sz="0" w:space="0" w:color="auto"/>
        <w:left w:val="none" w:sz="0" w:space="0" w:color="auto"/>
        <w:bottom w:val="none" w:sz="0" w:space="0" w:color="auto"/>
        <w:right w:val="none" w:sz="0" w:space="0" w:color="auto"/>
      </w:divBdr>
    </w:div>
    <w:div w:id="20206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wp-content/uploads/2021/01/LIBERA_Memoria-2020-def.pdf"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yperlink" Target="mailto:prensa@seo.org" TargetMode="External"/><Relationship Id="rId3" Type="http://schemas.openxmlformats.org/officeDocument/2006/relationships/customXml" Target="../customXml/item3.xml"/><Relationship Id="rId21" Type="http://schemas.openxmlformats.org/officeDocument/2006/relationships/hyperlink" Target="https://proyectolibera.org/wp-content/uploads/2019/03/Impacto-de-los-pl%87sticos-abandonados_LIBERA-def-1.pdf" TargetMode="External"/><Relationship Id="rId7" Type="http://schemas.openxmlformats.org/officeDocument/2006/relationships/settings" Target="settings.xml"/><Relationship Id="rId12" Type="http://schemas.openxmlformats.org/officeDocument/2006/relationships/hyperlink" Target="https://proyectolibera.org/movilizacion-littering-abandono-residuos/apadrinamientos/" TargetMode="External"/><Relationship Id="rId17" Type="http://schemas.openxmlformats.org/officeDocument/2006/relationships/hyperlink" Target="https://proyectolibera.org/wp-content/uploads/2020/03/LIBERA-barometro-bas-2020-def.pdf" TargetMode="External"/><Relationship Id="rId25" Type="http://schemas.openxmlformats.org/officeDocument/2006/relationships/hyperlink" Target="mailto:rtitaud@atrevia.com/rsantiago@atrevia.com/aserra@atrevia.com" TargetMode="External"/><Relationship Id="rId2" Type="http://schemas.openxmlformats.org/officeDocument/2006/relationships/customXml" Target="../customXml/item2.xml"/><Relationship Id="rId16" Type="http://schemas.openxmlformats.org/officeDocument/2006/relationships/hyperlink" Target="https://we.tl/t-hGknycmdUR" TargetMode="External"/><Relationship Id="rId20" Type="http://schemas.openxmlformats.org/officeDocument/2006/relationships/hyperlink" Target="https://proyectolibera.org/dondeacabalabasuraleza/img/Dossier-Impacto-de-la-basuraleza-en-las-cunetas_Libera.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movilizacion-littering-abandono-residuos/apadrinamientos/" TargetMode="External"/><Relationship Id="rId24" Type="http://schemas.openxmlformats.org/officeDocument/2006/relationships/hyperlink" Target="http://www.ecoembes.com/" TargetMode="External"/><Relationship Id="rId5" Type="http://schemas.openxmlformats.org/officeDocument/2006/relationships/numbering" Target="numbering.xml"/><Relationship Id="rId15" Type="http://schemas.openxmlformats.org/officeDocument/2006/relationships/hyperlink" Target="https://we.tl/t-MnbKC99EGW" TargetMode="External"/><Relationship Id="rId23" Type="http://schemas.openxmlformats.org/officeDocument/2006/relationships/hyperlink" Target="http://www.proyectolibera.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yectolibera.org/wp-content/uploads/2018/11/BASURALEZA_Una_aprox_al_impactoBA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t-Cjkhf72YnT" TargetMode="External"/><Relationship Id="rId22" Type="http://schemas.openxmlformats.org/officeDocument/2006/relationships/hyperlink" Target="https://proyectolibera.org/dondeacabalabasuraleza/wc.php"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oTipoDocumento xmlns="1280B608-9885-4FCA-B6D1-7F547B50A8E0">Pendiente</EcoTipoDocumento>
    <EcoOrigen xmlns="1280B608-9885-4FCA-B6D1-7F547B50A8E0">Pendiente</EcoOrigen>
    <EcoProyecto xmlns="1280B608-9885-4FCA-B6D1-7F547B50A8E0">Pendiente</EcoProyecto>
  </documentManagement>
</p:properties>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B4CE-8C76-4F14-B067-09F1E118036B}">
  <ds:schemaRefs>
    <ds:schemaRef ds:uri="http://schemas.microsoft.com/sharepoint/v3/contenttype/forms"/>
  </ds:schemaRefs>
</ds:datastoreItem>
</file>

<file path=customXml/itemProps2.xml><?xml version="1.0" encoding="utf-8"?>
<ds:datastoreItem xmlns:ds="http://schemas.openxmlformats.org/officeDocument/2006/customXml" ds:itemID="{5548C0EC-72E7-49D4-B405-A0189A392C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3E3DAE-C5DF-44A0-933E-7694F716F114}"/>
</file>

<file path=customXml/itemProps4.xml><?xml version="1.0" encoding="utf-8"?>
<ds:datastoreItem xmlns:ds="http://schemas.openxmlformats.org/officeDocument/2006/customXml" ds:itemID="{1B32FF62-F63A-4241-963D-D81B3644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 Recio Cruz</dc:creator>
  <cp:lastModifiedBy>Armando Serra</cp:lastModifiedBy>
  <cp:revision>2</cp:revision>
  <dcterms:created xsi:type="dcterms:W3CDTF">2021-04-28T07:46:00Z</dcterms:created>
  <dcterms:modified xsi:type="dcterms:W3CDTF">2021-04-28T07:46:00Z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