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BA" w:rsidRDefault="00D70EBA" w:rsidP="00D70EBA">
      <w:pPr>
        <w:ind w:hanging="2"/>
        <w:jc w:val="center"/>
        <w:rPr>
          <w:rFonts w:ascii="Calibri" w:eastAsia="Calibri" w:hAnsi="Calibri" w:cs="Calibri"/>
          <w:i/>
          <w:sz w:val="22"/>
          <w:szCs w:val="22"/>
          <w:u w:val="single"/>
        </w:rPr>
      </w:pPr>
    </w:p>
    <w:p w:rsidR="002A2182" w:rsidRDefault="000F3DA8" w:rsidP="002A2182">
      <w:pPr>
        <w:pStyle w:val="Normal1"/>
        <w:pBdr>
          <w:top w:val="nil"/>
          <w:left w:val="nil"/>
          <w:bottom w:val="nil"/>
          <w:right w:val="nil"/>
          <w:between w:val="nil"/>
        </w:pBdr>
        <w:ind w:left="574" w:firstLine="0"/>
        <w:jc w:val="both"/>
        <w:rPr>
          <w:rFonts w:ascii="Calibri" w:eastAsia="Calibri" w:hAnsi="Calibri" w:cs="Calibri"/>
          <w:b/>
          <w:color w:val="000000"/>
          <w:sz w:val="44"/>
          <w:szCs w:val="44"/>
        </w:rPr>
      </w:pPr>
      <w:r w:rsidRPr="000F3DA8">
        <w:rPr>
          <w:rFonts w:ascii="Calibri" w:eastAsia="Calibri" w:hAnsi="Calibri" w:cs="Calibri"/>
          <w:b/>
          <w:color w:val="000000"/>
          <w:sz w:val="44"/>
          <w:szCs w:val="44"/>
        </w:rPr>
        <w:t>Humor, youtuber</w:t>
      </w:r>
      <w:r w:rsidR="00B34C0A">
        <w:rPr>
          <w:rFonts w:ascii="Calibri" w:eastAsia="Calibri" w:hAnsi="Calibri" w:cs="Calibri"/>
          <w:b/>
          <w:color w:val="000000"/>
          <w:sz w:val="44"/>
          <w:szCs w:val="44"/>
        </w:rPr>
        <w:t>s</w:t>
      </w:r>
      <w:r w:rsidRPr="000F3DA8">
        <w:rPr>
          <w:rFonts w:ascii="Calibri" w:eastAsia="Calibri" w:hAnsi="Calibri" w:cs="Calibri"/>
          <w:b/>
          <w:color w:val="000000"/>
          <w:sz w:val="44"/>
          <w:szCs w:val="44"/>
        </w:rPr>
        <w:t xml:space="preserve"> y ciencia componen las ‘Charlas contra la </w:t>
      </w:r>
      <w:r w:rsidR="00575637">
        <w:rPr>
          <w:rFonts w:ascii="Calibri" w:eastAsia="Calibri" w:hAnsi="Calibri" w:cs="Calibri"/>
          <w:b/>
          <w:color w:val="000000"/>
          <w:sz w:val="44"/>
          <w:szCs w:val="44"/>
        </w:rPr>
        <w:t>b</w:t>
      </w:r>
      <w:r w:rsidRPr="000F3DA8">
        <w:rPr>
          <w:rFonts w:ascii="Calibri" w:eastAsia="Calibri" w:hAnsi="Calibri" w:cs="Calibri"/>
          <w:b/>
          <w:color w:val="000000"/>
          <w:sz w:val="44"/>
          <w:szCs w:val="44"/>
        </w:rPr>
        <w:t>asuraleza’ de LIBERA</w:t>
      </w:r>
    </w:p>
    <w:p w:rsidR="000F3DA8" w:rsidRPr="00210991" w:rsidRDefault="000F3DA8" w:rsidP="002A2182">
      <w:pPr>
        <w:pStyle w:val="Normal1"/>
        <w:pBdr>
          <w:top w:val="nil"/>
          <w:left w:val="nil"/>
          <w:bottom w:val="nil"/>
          <w:right w:val="nil"/>
          <w:between w:val="nil"/>
        </w:pBdr>
        <w:ind w:left="574" w:firstLine="0"/>
        <w:jc w:val="both"/>
        <w:rPr>
          <w:rFonts w:asciiTheme="majorHAnsi" w:hAnsiTheme="majorHAnsi"/>
          <w:b/>
        </w:rPr>
      </w:pPr>
    </w:p>
    <w:p w:rsidR="00721B84" w:rsidRPr="0028008C" w:rsidRDefault="004F2ABA" w:rsidP="0028008C">
      <w:pPr>
        <w:pStyle w:val="Normal1"/>
        <w:numPr>
          <w:ilvl w:val="0"/>
          <w:numId w:val="5"/>
        </w:numPr>
        <w:pBdr>
          <w:top w:val="nil"/>
          <w:left w:val="nil"/>
          <w:bottom w:val="nil"/>
          <w:right w:val="nil"/>
          <w:between w:val="nil"/>
        </w:pBdr>
        <w:jc w:val="both"/>
        <w:rPr>
          <w:rFonts w:asciiTheme="majorHAnsi" w:hAnsiTheme="majorHAnsi"/>
          <w:b/>
        </w:rPr>
      </w:pPr>
      <w:r w:rsidRPr="004F2ABA">
        <w:rPr>
          <w:rFonts w:asciiTheme="majorHAnsi" w:hAnsiTheme="majorHAnsi"/>
          <w:b/>
        </w:rPr>
        <w:t xml:space="preserve">Gracias a estos eventos, </w:t>
      </w:r>
      <w:r>
        <w:rPr>
          <w:rFonts w:asciiTheme="majorHAnsi" w:hAnsiTheme="majorHAnsi"/>
          <w:b/>
        </w:rPr>
        <w:t xml:space="preserve">que contarán con la participación </w:t>
      </w:r>
      <w:r w:rsidR="00A80286">
        <w:rPr>
          <w:rFonts w:asciiTheme="majorHAnsi" w:hAnsiTheme="majorHAnsi"/>
          <w:b/>
        </w:rPr>
        <w:t>de</w:t>
      </w:r>
      <w:r w:rsidR="00B34C0A">
        <w:rPr>
          <w:rFonts w:asciiTheme="majorHAnsi" w:hAnsiTheme="majorHAnsi"/>
          <w:b/>
        </w:rPr>
        <w:t>l humorista</w:t>
      </w:r>
      <w:r w:rsidR="00A80286">
        <w:rPr>
          <w:rFonts w:asciiTheme="majorHAnsi" w:hAnsiTheme="majorHAnsi"/>
          <w:b/>
        </w:rPr>
        <w:t xml:space="preserve"> </w:t>
      </w:r>
      <w:r w:rsidR="00B34C0A">
        <w:rPr>
          <w:rFonts w:asciiTheme="majorHAnsi" w:hAnsiTheme="majorHAnsi"/>
          <w:b/>
        </w:rPr>
        <w:t>Juan Luís Cano</w:t>
      </w:r>
      <w:r w:rsidR="00A80286">
        <w:rPr>
          <w:rFonts w:asciiTheme="majorHAnsi" w:hAnsiTheme="majorHAnsi"/>
          <w:b/>
        </w:rPr>
        <w:t>,</w:t>
      </w:r>
      <w:r w:rsidR="0028008C" w:rsidRPr="0028008C">
        <w:rPr>
          <w:rFonts w:asciiTheme="majorHAnsi" w:hAnsiTheme="majorHAnsi"/>
          <w:b/>
        </w:rPr>
        <w:t xml:space="preserve"> </w:t>
      </w:r>
      <w:r w:rsidR="00B34C0A">
        <w:rPr>
          <w:rFonts w:asciiTheme="majorHAnsi" w:hAnsiTheme="majorHAnsi"/>
          <w:b/>
        </w:rPr>
        <w:t>el youtuber José Luis Crespo (</w:t>
      </w:r>
      <w:r w:rsidR="0028008C" w:rsidRPr="0028008C">
        <w:rPr>
          <w:rFonts w:asciiTheme="majorHAnsi" w:hAnsiTheme="majorHAnsi"/>
          <w:b/>
        </w:rPr>
        <w:t>‘QuantumFracture’</w:t>
      </w:r>
      <w:r w:rsidR="00B34C0A">
        <w:rPr>
          <w:rFonts w:asciiTheme="majorHAnsi" w:hAnsiTheme="majorHAnsi"/>
          <w:b/>
        </w:rPr>
        <w:t xml:space="preserve">) y la presidenta de la </w:t>
      </w:r>
      <w:r w:rsidR="0028008C" w:rsidRPr="0028008C">
        <w:rPr>
          <w:rFonts w:asciiTheme="majorHAnsi" w:hAnsiTheme="majorHAnsi"/>
          <w:b/>
        </w:rPr>
        <w:t>Asociación Española de Basuras Marinas</w:t>
      </w:r>
      <w:r w:rsidR="00B34C0A">
        <w:rPr>
          <w:rFonts w:asciiTheme="majorHAnsi" w:hAnsiTheme="majorHAnsi"/>
          <w:b/>
        </w:rPr>
        <w:t xml:space="preserve"> (AEBAM</w:t>
      </w:r>
      <w:r w:rsidR="0028008C" w:rsidRPr="0028008C">
        <w:rPr>
          <w:rFonts w:asciiTheme="majorHAnsi" w:hAnsiTheme="majorHAnsi"/>
          <w:b/>
        </w:rPr>
        <w:t>)</w:t>
      </w:r>
      <w:r w:rsidR="0028008C">
        <w:rPr>
          <w:rFonts w:asciiTheme="majorHAnsi" w:hAnsiTheme="majorHAnsi"/>
          <w:b/>
        </w:rPr>
        <w:t xml:space="preserve">, </w:t>
      </w:r>
      <w:r w:rsidR="00B34C0A">
        <w:rPr>
          <w:rFonts w:asciiTheme="majorHAnsi" w:hAnsiTheme="majorHAnsi"/>
          <w:b/>
        </w:rPr>
        <w:t xml:space="preserve">Pilar Zorzo, </w:t>
      </w:r>
      <w:r w:rsidRPr="004F2ABA">
        <w:rPr>
          <w:rFonts w:asciiTheme="majorHAnsi" w:hAnsiTheme="majorHAnsi"/>
          <w:b/>
        </w:rPr>
        <w:t>LIBERA pretende acercar</w:t>
      </w:r>
      <w:r w:rsidR="0028008C">
        <w:rPr>
          <w:rFonts w:asciiTheme="majorHAnsi" w:hAnsiTheme="majorHAnsi"/>
          <w:b/>
        </w:rPr>
        <w:t xml:space="preserve"> la problemática de la basuraleza </w:t>
      </w:r>
      <w:r w:rsidRPr="0028008C">
        <w:rPr>
          <w:rFonts w:asciiTheme="majorHAnsi" w:hAnsiTheme="majorHAnsi"/>
          <w:b/>
        </w:rPr>
        <w:t>a un público joven, de entre 18 y 35 años.</w:t>
      </w:r>
    </w:p>
    <w:p w:rsidR="004F2ABA" w:rsidRDefault="004F2ABA" w:rsidP="004F2ABA">
      <w:pPr>
        <w:pStyle w:val="Normal1"/>
        <w:pBdr>
          <w:top w:val="nil"/>
          <w:left w:val="nil"/>
          <w:bottom w:val="nil"/>
          <w:right w:val="nil"/>
          <w:between w:val="nil"/>
        </w:pBdr>
        <w:ind w:left="720" w:firstLine="0"/>
        <w:jc w:val="both"/>
        <w:rPr>
          <w:rFonts w:asciiTheme="majorHAnsi" w:hAnsiTheme="majorHAnsi"/>
          <w:b/>
        </w:rPr>
      </w:pPr>
    </w:p>
    <w:p w:rsidR="006901DC" w:rsidRPr="004F2ABA" w:rsidRDefault="004F2ABA" w:rsidP="004F2ABA">
      <w:pPr>
        <w:pStyle w:val="Prrafodelista"/>
        <w:numPr>
          <w:ilvl w:val="0"/>
          <w:numId w:val="5"/>
        </w:numPr>
        <w:pBdr>
          <w:top w:val="nil"/>
          <w:left w:val="nil"/>
          <w:bottom w:val="nil"/>
          <w:right w:val="nil"/>
          <w:between w:val="nil"/>
        </w:pBdr>
        <w:jc w:val="both"/>
        <w:rPr>
          <w:rFonts w:asciiTheme="majorHAnsi" w:eastAsia="Calibri" w:hAnsiTheme="majorHAnsi" w:cs="Calibri"/>
          <w:b/>
        </w:rPr>
      </w:pPr>
      <w:r w:rsidRPr="004F2ABA">
        <w:rPr>
          <w:rFonts w:ascii="Calibri" w:eastAsia="Calibri" w:hAnsi="Calibri" w:cs="Calibri"/>
          <w:b/>
        </w:rPr>
        <w:t>Las jornadas tendrán lugar</w:t>
      </w:r>
      <w:r w:rsidR="00F9406E">
        <w:rPr>
          <w:rFonts w:ascii="Calibri" w:eastAsia="Calibri" w:hAnsi="Calibri" w:cs="Calibri"/>
          <w:b/>
        </w:rPr>
        <w:t xml:space="preserve"> </w:t>
      </w:r>
      <w:r w:rsidRPr="004F2ABA">
        <w:rPr>
          <w:rFonts w:ascii="Calibri" w:eastAsia="Calibri" w:hAnsi="Calibri" w:cs="Calibri"/>
          <w:b/>
        </w:rPr>
        <w:t>los próximos días 28 de octubre en Madrid, 7 de noviembre en Zaragoza y 21 de noviembre en Barcelona.</w:t>
      </w:r>
    </w:p>
    <w:p w:rsidR="004F2ABA" w:rsidRPr="004F2ABA" w:rsidRDefault="004F2ABA" w:rsidP="004F2ABA">
      <w:pPr>
        <w:pStyle w:val="Prrafodelista"/>
        <w:rPr>
          <w:rFonts w:asciiTheme="majorHAnsi" w:eastAsia="Calibri" w:hAnsiTheme="majorHAnsi" w:cs="Calibri"/>
          <w:b/>
        </w:rPr>
      </w:pPr>
    </w:p>
    <w:p w:rsidR="004F2ABA" w:rsidRPr="004F2ABA" w:rsidRDefault="004F2ABA" w:rsidP="004F2ABA">
      <w:pPr>
        <w:pStyle w:val="Prrafodelista"/>
        <w:pBdr>
          <w:top w:val="nil"/>
          <w:left w:val="nil"/>
          <w:bottom w:val="nil"/>
          <w:right w:val="nil"/>
          <w:between w:val="nil"/>
        </w:pBdr>
        <w:ind w:left="574" w:firstLine="0"/>
        <w:jc w:val="both"/>
        <w:rPr>
          <w:rFonts w:asciiTheme="majorHAnsi" w:eastAsia="Calibri" w:hAnsiTheme="majorHAnsi" w:cs="Calibri"/>
          <w:b/>
        </w:rPr>
      </w:pPr>
    </w:p>
    <w:p w:rsidR="005E1344" w:rsidRDefault="001A0142" w:rsidP="005E1344">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r>
        <w:rPr>
          <w:rFonts w:asciiTheme="majorHAnsi" w:eastAsia="Calibri" w:hAnsiTheme="majorHAnsi" w:cs="Calibri"/>
          <w:b/>
          <w:color w:val="000000"/>
          <w:sz w:val="22"/>
          <w:szCs w:val="22"/>
        </w:rPr>
        <w:t>Madrid</w:t>
      </w:r>
      <w:r w:rsidR="004A1770" w:rsidRPr="00210991">
        <w:rPr>
          <w:rFonts w:asciiTheme="majorHAnsi" w:eastAsia="Calibri" w:hAnsiTheme="majorHAnsi" w:cs="Calibri"/>
          <w:b/>
          <w:color w:val="000000"/>
          <w:sz w:val="22"/>
          <w:szCs w:val="22"/>
        </w:rPr>
        <w:t xml:space="preserve">, </w:t>
      </w:r>
      <w:r w:rsidR="00B34C0A">
        <w:rPr>
          <w:rFonts w:asciiTheme="majorHAnsi" w:eastAsia="Calibri" w:hAnsiTheme="majorHAnsi" w:cs="Calibri"/>
          <w:b/>
          <w:color w:val="000000"/>
          <w:sz w:val="22"/>
          <w:szCs w:val="22"/>
        </w:rPr>
        <w:t>30</w:t>
      </w:r>
      <w:r w:rsidR="004A1770" w:rsidRPr="00210991">
        <w:rPr>
          <w:rFonts w:asciiTheme="majorHAnsi" w:eastAsia="Calibri" w:hAnsiTheme="majorHAnsi" w:cs="Calibri"/>
          <w:b/>
          <w:color w:val="000000"/>
          <w:sz w:val="22"/>
          <w:szCs w:val="22"/>
        </w:rPr>
        <w:t xml:space="preserve"> de </w:t>
      </w:r>
      <w:r w:rsidR="00D90DB5">
        <w:rPr>
          <w:rFonts w:asciiTheme="majorHAnsi" w:eastAsia="Calibri" w:hAnsiTheme="majorHAnsi" w:cs="Calibri"/>
          <w:b/>
          <w:color w:val="000000"/>
          <w:sz w:val="22"/>
          <w:szCs w:val="22"/>
        </w:rPr>
        <w:t>septiembre</w:t>
      </w:r>
      <w:r w:rsidR="002A2182" w:rsidRPr="00210991">
        <w:rPr>
          <w:rFonts w:asciiTheme="majorHAnsi" w:eastAsia="Calibri" w:hAnsiTheme="majorHAnsi" w:cs="Calibri"/>
          <w:b/>
          <w:color w:val="000000"/>
          <w:sz w:val="22"/>
          <w:szCs w:val="22"/>
        </w:rPr>
        <w:t xml:space="preserve"> </w:t>
      </w:r>
      <w:r w:rsidR="004A1770" w:rsidRPr="00210991">
        <w:rPr>
          <w:rFonts w:asciiTheme="majorHAnsi" w:eastAsia="Calibri" w:hAnsiTheme="majorHAnsi" w:cs="Calibri"/>
          <w:b/>
          <w:color w:val="000000"/>
          <w:sz w:val="22"/>
          <w:szCs w:val="22"/>
        </w:rPr>
        <w:t>de 201</w:t>
      </w:r>
      <w:r w:rsidR="002C7A42">
        <w:rPr>
          <w:rFonts w:asciiTheme="majorHAnsi" w:eastAsia="Calibri" w:hAnsiTheme="majorHAnsi" w:cs="Calibri"/>
          <w:b/>
          <w:color w:val="000000"/>
          <w:sz w:val="22"/>
          <w:szCs w:val="22"/>
        </w:rPr>
        <w:t>9</w:t>
      </w:r>
      <w:r w:rsidR="004A1770" w:rsidRPr="00210991">
        <w:rPr>
          <w:rFonts w:asciiTheme="majorHAnsi" w:eastAsia="Calibri" w:hAnsiTheme="majorHAnsi" w:cs="Calibri"/>
          <w:b/>
          <w:color w:val="000000"/>
          <w:sz w:val="22"/>
          <w:szCs w:val="22"/>
        </w:rPr>
        <w:t>.-</w:t>
      </w:r>
      <w:r w:rsidR="00B31252">
        <w:rPr>
          <w:rFonts w:asciiTheme="majorHAnsi" w:eastAsia="Calibri" w:hAnsiTheme="majorHAnsi" w:cs="Calibri"/>
          <w:bCs/>
          <w:color w:val="000000"/>
          <w:sz w:val="22"/>
          <w:szCs w:val="22"/>
        </w:rPr>
        <w:t xml:space="preserve"> </w:t>
      </w:r>
      <w:r w:rsidR="005E1344">
        <w:rPr>
          <w:rFonts w:asciiTheme="majorHAnsi" w:eastAsia="Calibri" w:hAnsiTheme="majorHAnsi" w:cs="Calibri"/>
          <w:bCs/>
          <w:color w:val="000000"/>
          <w:sz w:val="22"/>
          <w:szCs w:val="22"/>
        </w:rPr>
        <w:t xml:space="preserve">Según </w:t>
      </w:r>
      <w:r w:rsidR="005E1344" w:rsidRPr="00630D0A">
        <w:rPr>
          <w:rFonts w:asciiTheme="majorHAnsi" w:eastAsia="Calibri" w:hAnsiTheme="majorHAnsi" w:cs="Calibri"/>
          <w:bCs/>
          <w:color w:val="000000"/>
          <w:sz w:val="22"/>
          <w:szCs w:val="22"/>
        </w:rPr>
        <w:t>el</w:t>
      </w:r>
      <w:hyperlink r:id="rId10" w:history="1">
        <w:r w:rsidR="005E1344" w:rsidRPr="00575637">
          <w:rPr>
            <w:rStyle w:val="Hipervnculo"/>
            <w:rFonts w:asciiTheme="majorHAnsi" w:eastAsia="Calibri" w:hAnsiTheme="majorHAnsi" w:cs="Calibri"/>
            <w:bCs/>
            <w:sz w:val="22"/>
            <w:szCs w:val="22"/>
          </w:rPr>
          <w:t xml:space="preserve"> II estudio sociológico sobre las “Actitudes frente a la basuraleza”</w:t>
        </w:r>
      </w:hyperlink>
      <w:r w:rsidR="005E1344" w:rsidRPr="00630D0A">
        <w:rPr>
          <w:rFonts w:asciiTheme="majorHAnsi" w:eastAsia="Calibri" w:hAnsiTheme="majorHAnsi" w:cs="Calibri"/>
          <w:bCs/>
          <w:color w:val="000000"/>
          <w:sz w:val="22"/>
          <w:szCs w:val="22"/>
        </w:rPr>
        <w:t xml:space="preserve"> </w:t>
      </w:r>
      <w:r w:rsidR="005E1344">
        <w:rPr>
          <w:rFonts w:asciiTheme="majorHAnsi" w:eastAsia="Calibri" w:hAnsiTheme="majorHAnsi" w:cs="Calibri"/>
          <w:bCs/>
          <w:color w:val="000000"/>
          <w:sz w:val="22"/>
          <w:szCs w:val="22"/>
        </w:rPr>
        <w:t>publicado recientemente por</w:t>
      </w:r>
      <w:r w:rsidR="005E1344" w:rsidRPr="00630D0A">
        <w:rPr>
          <w:rFonts w:asciiTheme="majorHAnsi" w:eastAsia="Calibri" w:hAnsiTheme="majorHAnsi" w:cs="Calibri"/>
          <w:bCs/>
          <w:color w:val="000000"/>
          <w:sz w:val="22"/>
          <w:szCs w:val="22"/>
        </w:rPr>
        <w:t xml:space="preserve"> LIBERA, proyecto creado por SEO/BirdLife en alianza con Ecoembes</w:t>
      </w:r>
      <w:r w:rsidR="005E1344">
        <w:rPr>
          <w:rFonts w:asciiTheme="majorHAnsi" w:eastAsia="Calibri" w:hAnsiTheme="majorHAnsi" w:cs="Calibri"/>
          <w:bCs/>
          <w:color w:val="000000"/>
          <w:sz w:val="22"/>
          <w:szCs w:val="22"/>
        </w:rPr>
        <w:t xml:space="preserve">, </w:t>
      </w:r>
      <w:r w:rsidR="005E1344" w:rsidRPr="00985CFC">
        <w:rPr>
          <w:rFonts w:asciiTheme="majorHAnsi" w:eastAsia="Calibri" w:hAnsiTheme="majorHAnsi" w:cs="Calibri"/>
          <w:bCs/>
          <w:color w:val="000000"/>
          <w:sz w:val="22"/>
          <w:szCs w:val="22"/>
        </w:rPr>
        <w:t>la despreocupación por el medioambiente</w:t>
      </w:r>
      <w:r w:rsidR="005E1344">
        <w:rPr>
          <w:rFonts w:asciiTheme="majorHAnsi" w:eastAsia="Calibri" w:hAnsiTheme="majorHAnsi" w:cs="Calibri"/>
          <w:bCs/>
          <w:color w:val="000000"/>
          <w:sz w:val="22"/>
          <w:szCs w:val="22"/>
        </w:rPr>
        <w:t>, l</w:t>
      </w:r>
      <w:r w:rsidR="005E1344" w:rsidRPr="00985CFC">
        <w:rPr>
          <w:rFonts w:asciiTheme="majorHAnsi" w:eastAsia="Calibri" w:hAnsiTheme="majorHAnsi" w:cs="Calibri"/>
          <w:bCs/>
          <w:color w:val="000000"/>
          <w:sz w:val="22"/>
          <w:szCs w:val="22"/>
        </w:rPr>
        <w:t>a comodidad y la pereza son las</w:t>
      </w:r>
      <w:r w:rsidR="005E1344">
        <w:rPr>
          <w:rFonts w:asciiTheme="majorHAnsi" w:eastAsia="Calibri" w:hAnsiTheme="majorHAnsi" w:cs="Calibri"/>
          <w:bCs/>
          <w:color w:val="000000"/>
          <w:sz w:val="22"/>
          <w:szCs w:val="22"/>
        </w:rPr>
        <w:t xml:space="preserve"> principales</w:t>
      </w:r>
      <w:r w:rsidR="005E1344" w:rsidRPr="00985CFC">
        <w:rPr>
          <w:rFonts w:asciiTheme="majorHAnsi" w:eastAsia="Calibri" w:hAnsiTheme="majorHAnsi" w:cs="Calibri"/>
          <w:bCs/>
          <w:color w:val="000000"/>
          <w:sz w:val="22"/>
          <w:szCs w:val="22"/>
        </w:rPr>
        <w:t xml:space="preserve"> razones por l</w:t>
      </w:r>
      <w:r w:rsidR="005E1344">
        <w:rPr>
          <w:rFonts w:asciiTheme="majorHAnsi" w:eastAsia="Calibri" w:hAnsiTheme="majorHAnsi" w:cs="Calibri"/>
          <w:bCs/>
          <w:color w:val="000000"/>
          <w:sz w:val="22"/>
          <w:szCs w:val="22"/>
        </w:rPr>
        <w:t>as</w:t>
      </w:r>
      <w:r w:rsidR="005E1344" w:rsidRPr="00985CFC">
        <w:rPr>
          <w:rFonts w:asciiTheme="majorHAnsi" w:eastAsia="Calibri" w:hAnsiTheme="majorHAnsi" w:cs="Calibri"/>
          <w:bCs/>
          <w:color w:val="000000"/>
          <w:sz w:val="22"/>
          <w:szCs w:val="22"/>
        </w:rPr>
        <w:t xml:space="preserve"> que los </w:t>
      </w:r>
      <w:r w:rsidR="005E1344">
        <w:rPr>
          <w:rFonts w:asciiTheme="majorHAnsi" w:eastAsia="Calibri" w:hAnsiTheme="majorHAnsi" w:cs="Calibri"/>
          <w:bCs/>
          <w:color w:val="000000"/>
          <w:sz w:val="22"/>
          <w:szCs w:val="22"/>
        </w:rPr>
        <w:t>españoles</w:t>
      </w:r>
      <w:r w:rsidR="005E1344" w:rsidRPr="00985CFC">
        <w:rPr>
          <w:rFonts w:asciiTheme="majorHAnsi" w:eastAsia="Calibri" w:hAnsiTheme="majorHAnsi" w:cs="Calibri"/>
          <w:bCs/>
          <w:color w:val="000000"/>
          <w:sz w:val="22"/>
          <w:szCs w:val="22"/>
        </w:rPr>
        <w:t xml:space="preserve"> creen que se arroja basura en la naturaleza</w:t>
      </w:r>
      <w:r w:rsidR="005E1344">
        <w:rPr>
          <w:rFonts w:asciiTheme="majorHAnsi" w:eastAsia="Calibri" w:hAnsiTheme="majorHAnsi" w:cs="Calibri"/>
          <w:bCs/>
          <w:color w:val="000000"/>
          <w:sz w:val="22"/>
          <w:szCs w:val="22"/>
        </w:rPr>
        <w:t xml:space="preserve">. </w:t>
      </w:r>
    </w:p>
    <w:p w:rsidR="005E1344" w:rsidRDefault="005E1344" w:rsidP="005E1344">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rsidR="005E1344" w:rsidRDefault="005E1344" w:rsidP="005E1344">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r>
        <w:rPr>
          <w:rFonts w:asciiTheme="majorHAnsi" w:eastAsia="Calibri" w:hAnsiTheme="majorHAnsi" w:cs="Calibri"/>
          <w:bCs/>
          <w:color w:val="000000"/>
          <w:sz w:val="22"/>
          <w:szCs w:val="22"/>
        </w:rPr>
        <w:t xml:space="preserve">Este estudio, </w:t>
      </w:r>
      <w:r w:rsidRPr="00630D0A">
        <w:rPr>
          <w:rFonts w:asciiTheme="majorHAnsi" w:eastAsia="Calibri" w:hAnsiTheme="majorHAnsi" w:cs="Calibri"/>
          <w:bCs/>
          <w:color w:val="000000"/>
          <w:sz w:val="22"/>
          <w:szCs w:val="22"/>
        </w:rPr>
        <w:t>elaborado a través de más de 5.000 encuestas en toda España</w:t>
      </w:r>
      <w:r>
        <w:rPr>
          <w:rFonts w:asciiTheme="majorHAnsi" w:eastAsia="Calibri" w:hAnsiTheme="majorHAnsi" w:cs="Calibri"/>
          <w:bCs/>
          <w:color w:val="000000"/>
          <w:sz w:val="22"/>
          <w:szCs w:val="22"/>
        </w:rPr>
        <w:t>, revela</w:t>
      </w:r>
      <w:r w:rsidR="00F9406E">
        <w:rPr>
          <w:rFonts w:asciiTheme="majorHAnsi" w:eastAsia="Calibri" w:hAnsiTheme="majorHAnsi" w:cs="Calibri"/>
          <w:bCs/>
          <w:color w:val="000000"/>
          <w:sz w:val="22"/>
          <w:szCs w:val="22"/>
        </w:rPr>
        <w:t>,</w:t>
      </w:r>
      <w:r>
        <w:rPr>
          <w:rFonts w:asciiTheme="majorHAnsi" w:eastAsia="Calibri" w:hAnsiTheme="majorHAnsi" w:cs="Calibri"/>
          <w:bCs/>
          <w:color w:val="000000"/>
          <w:sz w:val="22"/>
          <w:szCs w:val="22"/>
        </w:rPr>
        <w:t xml:space="preserve"> además</w:t>
      </w:r>
      <w:r w:rsidR="00F9406E">
        <w:rPr>
          <w:rFonts w:asciiTheme="majorHAnsi" w:eastAsia="Calibri" w:hAnsiTheme="majorHAnsi" w:cs="Calibri"/>
          <w:bCs/>
          <w:color w:val="000000"/>
          <w:sz w:val="22"/>
          <w:szCs w:val="22"/>
        </w:rPr>
        <w:t>,</w:t>
      </w:r>
      <w:r>
        <w:rPr>
          <w:rFonts w:asciiTheme="majorHAnsi" w:eastAsia="Calibri" w:hAnsiTheme="majorHAnsi" w:cs="Calibri"/>
          <w:bCs/>
          <w:color w:val="000000"/>
          <w:sz w:val="22"/>
          <w:szCs w:val="22"/>
        </w:rPr>
        <w:t xml:space="preserve"> que </w:t>
      </w:r>
      <w:r w:rsidRPr="00B31252">
        <w:rPr>
          <w:rFonts w:asciiTheme="majorHAnsi" w:eastAsia="Calibri" w:hAnsiTheme="majorHAnsi" w:cs="Calibri"/>
          <w:bCs/>
          <w:color w:val="000000"/>
          <w:sz w:val="22"/>
          <w:szCs w:val="22"/>
        </w:rPr>
        <w:t>el 49,5% de los individuos asegura estar bastante concienciado con el cuidado del entorno. Sin embargo, creen que el resto de la población está poco concienciada (38,7%) o algo concienciada (42%).</w:t>
      </w:r>
    </w:p>
    <w:p w:rsidR="001A0142" w:rsidRDefault="001A0142"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rsidR="00620344" w:rsidRDefault="00EF18C8"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r>
        <w:rPr>
          <w:rFonts w:asciiTheme="majorHAnsi" w:eastAsia="Calibri" w:hAnsiTheme="majorHAnsi" w:cs="Calibri"/>
          <w:bCs/>
          <w:color w:val="000000"/>
          <w:sz w:val="22"/>
          <w:szCs w:val="22"/>
        </w:rPr>
        <w:t>En el marco de su labor de</w:t>
      </w:r>
      <w:r w:rsidR="00E32EB6">
        <w:rPr>
          <w:rFonts w:asciiTheme="majorHAnsi" w:eastAsia="Calibri" w:hAnsiTheme="majorHAnsi" w:cs="Calibri"/>
          <w:bCs/>
          <w:color w:val="000000"/>
          <w:sz w:val="22"/>
          <w:szCs w:val="22"/>
        </w:rPr>
        <w:t xml:space="preserve"> </w:t>
      </w:r>
      <w:r>
        <w:rPr>
          <w:rFonts w:asciiTheme="majorHAnsi" w:eastAsia="Calibri" w:hAnsiTheme="majorHAnsi" w:cs="Calibri"/>
          <w:bCs/>
          <w:color w:val="000000"/>
          <w:sz w:val="22"/>
          <w:szCs w:val="22"/>
        </w:rPr>
        <w:t>concienciación, y con el fin de que el conocimiento de los ciudadanos sobre el grave problema ambiental que repres</w:t>
      </w:r>
      <w:r w:rsidR="00E32EB6">
        <w:rPr>
          <w:rFonts w:asciiTheme="majorHAnsi" w:eastAsia="Calibri" w:hAnsiTheme="majorHAnsi" w:cs="Calibri"/>
          <w:bCs/>
          <w:color w:val="000000"/>
          <w:sz w:val="22"/>
          <w:szCs w:val="22"/>
        </w:rPr>
        <w:t>en</w:t>
      </w:r>
      <w:r>
        <w:rPr>
          <w:rFonts w:asciiTheme="majorHAnsi" w:eastAsia="Calibri" w:hAnsiTheme="majorHAnsi" w:cs="Calibri"/>
          <w:bCs/>
          <w:color w:val="000000"/>
          <w:sz w:val="22"/>
          <w:szCs w:val="22"/>
        </w:rPr>
        <w:t>t</w:t>
      </w:r>
      <w:r w:rsidR="00E32EB6">
        <w:rPr>
          <w:rFonts w:asciiTheme="majorHAnsi" w:eastAsia="Calibri" w:hAnsiTheme="majorHAnsi" w:cs="Calibri"/>
          <w:bCs/>
          <w:color w:val="000000"/>
          <w:sz w:val="22"/>
          <w:szCs w:val="22"/>
        </w:rPr>
        <w:t>a</w:t>
      </w:r>
      <w:r>
        <w:rPr>
          <w:rFonts w:asciiTheme="majorHAnsi" w:eastAsia="Calibri" w:hAnsiTheme="majorHAnsi" w:cs="Calibri"/>
          <w:bCs/>
          <w:color w:val="000000"/>
          <w:sz w:val="22"/>
          <w:szCs w:val="22"/>
        </w:rPr>
        <w:t xml:space="preserve"> la basur</w:t>
      </w:r>
      <w:r w:rsidR="00E32EB6">
        <w:rPr>
          <w:rFonts w:asciiTheme="majorHAnsi" w:eastAsia="Calibri" w:hAnsiTheme="majorHAnsi" w:cs="Calibri"/>
          <w:bCs/>
          <w:color w:val="000000"/>
          <w:sz w:val="22"/>
          <w:szCs w:val="22"/>
        </w:rPr>
        <w:t>a</w:t>
      </w:r>
      <w:r>
        <w:rPr>
          <w:rFonts w:asciiTheme="majorHAnsi" w:eastAsia="Calibri" w:hAnsiTheme="majorHAnsi" w:cs="Calibri"/>
          <w:bCs/>
          <w:color w:val="000000"/>
          <w:sz w:val="22"/>
          <w:szCs w:val="22"/>
        </w:rPr>
        <w:t>l</w:t>
      </w:r>
      <w:r w:rsidR="00E32EB6">
        <w:rPr>
          <w:rFonts w:asciiTheme="majorHAnsi" w:eastAsia="Calibri" w:hAnsiTheme="majorHAnsi" w:cs="Calibri"/>
          <w:bCs/>
          <w:color w:val="000000"/>
          <w:sz w:val="22"/>
          <w:szCs w:val="22"/>
        </w:rPr>
        <w:t>e</w:t>
      </w:r>
      <w:r>
        <w:rPr>
          <w:rFonts w:asciiTheme="majorHAnsi" w:eastAsia="Calibri" w:hAnsiTheme="majorHAnsi" w:cs="Calibri"/>
          <w:bCs/>
          <w:color w:val="000000"/>
          <w:sz w:val="22"/>
          <w:szCs w:val="22"/>
        </w:rPr>
        <w:t>za</w:t>
      </w:r>
      <w:r w:rsidR="00E32EB6">
        <w:rPr>
          <w:rFonts w:asciiTheme="majorHAnsi" w:eastAsia="Calibri" w:hAnsiTheme="majorHAnsi" w:cs="Calibri"/>
          <w:bCs/>
          <w:color w:val="000000"/>
          <w:sz w:val="22"/>
          <w:szCs w:val="22"/>
        </w:rPr>
        <w:t xml:space="preserve"> sea cada vez más amplio</w:t>
      </w:r>
      <w:r>
        <w:rPr>
          <w:rFonts w:asciiTheme="majorHAnsi" w:eastAsia="Calibri" w:hAnsiTheme="majorHAnsi" w:cs="Calibri"/>
          <w:bCs/>
          <w:color w:val="000000"/>
          <w:sz w:val="22"/>
          <w:szCs w:val="22"/>
        </w:rPr>
        <w:t xml:space="preserve">, </w:t>
      </w:r>
      <w:r w:rsidR="00575637">
        <w:rPr>
          <w:rFonts w:asciiTheme="majorHAnsi" w:eastAsia="Calibri" w:hAnsiTheme="majorHAnsi" w:cs="Calibri"/>
          <w:bCs/>
          <w:color w:val="000000"/>
          <w:sz w:val="22"/>
          <w:szCs w:val="22"/>
        </w:rPr>
        <w:t xml:space="preserve">desde el Proyecto </w:t>
      </w:r>
      <w:r>
        <w:rPr>
          <w:rFonts w:asciiTheme="majorHAnsi" w:eastAsia="Calibri" w:hAnsiTheme="majorHAnsi" w:cs="Calibri"/>
          <w:bCs/>
          <w:color w:val="000000"/>
          <w:sz w:val="22"/>
          <w:szCs w:val="22"/>
        </w:rPr>
        <w:t xml:space="preserve">LIBERA </w:t>
      </w:r>
      <w:r w:rsidR="00575637">
        <w:rPr>
          <w:rFonts w:asciiTheme="majorHAnsi" w:eastAsia="Calibri" w:hAnsiTheme="majorHAnsi" w:cs="Calibri"/>
          <w:bCs/>
          <w:color w:val="000000"/>
          <w:sz w:val="22"/>
          <w:szCs w:val="22"/>
        </w:rPr>
        <w:t xml:space="preserve">se </w:t>
      </w:r>
      <w:r w:rsidR="00E32EB6">
        <w:rPr>
          <w:rFonts w:asciiTheme="majorHAnsi" w:eastAsia="Calibri" w:hAnsiTheme="majorHAnsi" w:cs="Calibri"/>
          <w:bCs/>
          <w:color w:val="000000"/>
          <w:sz w:val="22"/>
          <w:szCs w:val="22"/>
        </w:rPr>
        <w:t xml:space="preserve">organizará en las próximas semanas </w:t>
      </w:r>
      <w:r w:rsidR="00C03BC7">
        <w:rPr>
          <w:rFonts w:asciiTheme="majorHAnsi" w:eastAsia="Calibri" w:hAnsiTheme="majorHAnsi" w:cs="Calibri"/>
          <w:b/>
          <w:color w:val="000000"/>
          <w:sz w:val="22"/>
          <w:szCs w:val="22"/>
        </w:rPr>
        <w:t xml:space="preserve">tres </w:t>
      </w:r>
      <w:r w:rsidR="00E32EB6" w:rsidRPr="00C74D27">
        <w:rPr>
          <w:rFonts w:asciiTheme="majorHAnsi" w:eastAsia="Calibri" w:hAnsiTheme="majorHAnsi" w:cs="Calibri"/>
          <w:b/>
          <w:color w:val="000000"/>
          <w:sz w:val="22"/>
          <w:szCs w:val="22"/>
        </w:rPr>
        <w:t xml:space="preserve">grandes jornadas de sensibilización, </w:t>
      </w:r>
      <w:r w:rsidR="00E32EB6" w:rsidRPr="00C74D27">
        <w:rPr>
          <w:rFonts w:ascii="Calibri" w:eastAsia="Calibri" w:hAnsi="Calibri" w:cs="Calibri"/>
          <w:b/>
          <w:sz w:val="22"/>
          <w:szCs w:val="22"/>
          <w:lang w:val="es-ES_tradnl"/>
        </w:rPr>
        <w:t>las “Charlas contra la basuraleza”</w:t>
      </w:r>
      <w:r w:rsidR="001647BB" w:rsidRPr="00C74D27">
        <w:rPr>
          <w:rFonts w:ascii="Calibri" w:eastAsia="Calibri" w:hAnsi="Calibri" w:cs="Calibri"/>
          <w:b/>
          <w:sz w:val="22"/>
          <w:szCs w:val="22"/>
          <w:lang w:val="es-ES_tradnl"/>
        </w:rPr>
        <w:t>.</w:t>
      </w:r>
      <w:r w:rsidR="001647BB">
        <w:rPr>
          <w:rFonts w:ascii="Calibri" w:eastAsia="Calibri" w:hAnsi="Calibri" w:cs="Calibri"/>
          <w:sz w:val="22"/>
          <w:szCs w:val="22"/>
          <w:lang w:val="es-ES_tradnl"/>
        </w:rPr>
        <w:t xml:space="preserve"> Unos eventos</w:t>
      </w:r>
      <w:r w:rsidR="001647BB" w:rsidRPr="001A0142">
        <w:rPr>
          <w:rFonts w:ascii="Calibri" w:eastAsia="Calibri" w:hAnsi="Calibri" w:cs="Calibri"/>
          <w:sz w:val="22"/>
          <w:szCs w:val="22"/>
          <w:lang w:val="es-ES_tradnl"/>
        </w:rPr>
        <w:t xml:space="preserve"> </w:t>
      </w:r>
      <w:r w:rsidR="001647BB">
        <w:rPr>
          <w:rFonts w:asciiTheme="majorHAnsi" w:eastAsia="Calibri" w:hAnsiTheme="majorHAnsi" w:cs="Calibri"/>
          <w:bCs/>
          <w:color w:val="000000"/>
          <w:sz w:val="22"/>
          <w:szCs w:val="22"/>
        </w:rPr>
        <w:t>organizad</w:t>
      </w:r>
      <w:r w:rsidR="003D01F3">
        <w:rPr>
          <w:rFonts w:asciiTheme="majorHAnsi" w:eastAsia="Calibri" w:hAnsiTheme="majorHAnsi" w:cs="Calibri"/>
          <w:bCs/>
          <w:color w:val="000000"/>
          <w:sz w:val="22"/>
          <w:szCs w:val="22"/>
        </w:rPr>
        <w:t xml:space="preserve">os en colaboración con PRISMA publicaciones, del Grupo </w:t>
      </w:r>
      <w:r w:rsidR="001647BB">
        <w:rPr>
          <w:rFonts w:asciiTheme="majorHAnsi" w:eastAsia="Calibri" w:hAnsiTheme="majorHAnsi" w:cs="Calibri"/>
          <w:bCs/>
          <w:color w:val="000000"/>
          <w:sz w:val="22"/>
          <w:szCs w:val="22"/>
        </w:rPr>
        <w:t>Planeta</w:t>
      </w:r>
      <w:r w:rsidR="003D01F3">
        <w:rPr>
          <w:rFonts w:asciiTheme="majorHAnsi" w:eastAsia="Calibri" w:hAnsiTheme="majorHAnsi" w:cs="Calibri"/>
          <w:bCs/>
          <w:color w:val="000000"/>
          <w:sz w:val="22"/>
          <w:szCs w:val="22"/>
        </w:rPr>
        <w:t>,</w:t>
      </w:r>
      <w:r w:rsidR="001647BB" w:rsidRPr="001A0142">
        <w:rPr>
          <w:rFonts w:ascii="Calibri" w:eastAsia="Calibri" w:hAnsi="Calibri" w:cs="Calibri"/>
          <w:sz w:val="22"/>
          <w:szCs w:val="22"/>
          <w:lang w:val="es-ES_tradnl"/>
        </w:rPr>
        <w:t xml:space="preserve"> </w:t>
      </w:r>
      <w:r w:rsidR="001647BB">
        <w:rPr>
          <w:rFonts w:ascii="Calibri" w:eastAsia="Calibri" w:hAnsi="Calibri" w:cs="Calibri"/>
          <w:sz w:val="22"/>
          <w:szCs w:val="22"/>
          <w:lang w:val="es-ES_tradnl"/>
        </w:rPr>
        <w:t xml:space="preserve">que </w:t>
      </w:r>
      <w:r w:rsidR="001647BB" w:rsidRPr="001A0142">
        <w:rPr>
          <w:rFonts w:ascii="Calibri" w:eastAsia="Calibri" w:hAnsi="Calibri" w:cs="Calibri"/>
          <w:sz w:val="22"/>
          <w:szCs w:val="22"/>
          <w:lang w:val="es-ES_tradnl"/>
        </w:rPr>
        <w:t xml:space="preserve">tendrán lugar los próximos días 28 de octubre en Madrid, 7 de </w:t>
      </w:r>
      <w:r w:rsidR="001647BB">
        <w:rPr>
          <w:rFonts w:ascii="Calibri" w:eastAsia="Calibri" w:hAnsi="Calibri" w:cs="Calibri"/>
          <w:sz w:val="22"/>
          <w:szCs w:val="22"/>
          <w:lang w:val="es-ES_tradnl"/>
        </w:rPr>
        <w:t>n</w:t>
      </w:r>
      <w:r w:rsidR="001647BB" w:rsidRPr="001A0142">
        <w:rPr>
          <w:rFonts w:ascii="Calibri" w:eastAsia="Calibri" w:hAnsi="Calibri" w:cs="Calibri"/>
          <w:sz w:val="22"/>
          <w:szCs w:val="22"/>
          <w:lang w:val="es-ES_tradnl"/>
        </w:rPr>
        <w:t xml:space="preserve">oviembre en Zaragoza y 21 de </w:t>
      </w:r>
      <w:r w:rsidR="001647BB">
        <w:rPr>
          <w:rFonts w:ascii="Calibri" w:eastAsia="Calibri" w:hAnsi="Calibri" w:cs="Calibri"/>
          <w:sz w:val="22"/>
          <w:szCs w:val="22"/>
          <w:lang w:val="es-ES_tradnl"/>
        </w:rPr>
        <w:t>n</w:t>
      </w:r>
      <w:r w:rsidR="001647BB" w:rsidRPr="001A0142">
        <w:rPr>
          <w:rFonts w:ascii="Calibri" w:eastAsia="Calibri" w:hAnsi="Calibri" w:cs="Calibri"/>
          <w:sz w:val="22"/>
          <w:szCs w:val="22"/>
          <w:lang w:val="es-ES_tradnl"/>
        </w:rPr>
        <w:t>oviembre en Barcelona, en la sede del Caixa</w:t>
      </w:r>
      <w:r w:rsidR="001647BB">
        <w:rPr>
          <w:rFonts w:ascii="Calibri" w:eastAsia="Calibri" w:hAnsi="Calibri" w:cs="Calibri"/>
          <w:sz w:val="22"/>
          <w:szCs w:val="22"/>
          <w:lang w:val="es-ES_tradnl"/>
        </w:rPr>
        <w:t>Fo</w:t>
      </w:r>
      <w:r w:rsidR="001647BB" w:rsidRPr="001A0142">
        <w:rPr>
          <w:rFonts w:ascii="Calibri" w:eastAsia="Calibri" w:hAnsi="Calibri" w:cs="Calibri"/>
          <w:sz w:val="22"/>
          <w:szCs w:val="22"/>
          <w:lang w:val="es-ES_tradnl"/>
        </w:rPr>
        <w:t xml:space="preserve">rum de </w:t>
      </w:r>
      <w:r w:rsidR="001647BB">
        <w:rPr>
          <w:rFonts w:ascii="Calibri" w:eastAsia="Calibri" w:hAnsi="Calibri" w:cs="Calibri"/>
          <w:sz w:val="22"/>
          <w:szCs w:val="22"/>
          <w:lang w:val="es-ES_tradnl"/>
        </w:rPr>
        <w:t xml:space="preserve">cada una de </w:t>
      </w:r>
      <w:r w:rsidR="001647BB" w:rsidRPr="001A0142">
        <w:rPr>
          <w:rFonts w:ascii="Calibri" w:eastAsia="Calibri" w:hAnsi="Calibri" w:cs="Calibri"/>
          <w:sz w:val="22"/>
          <w:szCs w:val="22"/>
          <w:lang w:val="es-ES_tradnl"/>
        </w:rPr>
        <w:t>estas ciudades.</w:t>
      </w:r>
    </w:p>
    <w:p w:rsidR="00F24157" w:rsidRDefault="00F24157"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rsidR="001647BB" w:rsidRPr="001647BB" w:rsidRDefault="001647BB" w:rsidP="007265AC">
      <w:pPr>
        <w:pStyle w:val="Normal1"/>
        <w:pBdr>
          <w:top w:val="nil"/>
          <w:left w:val="nil"/>
          <w:bottom w:val="nil"/>
          <w:right w:val="nil"/>
          <w:between w:val="nil"/>
        </w:pBdr>
        <w:spacing w:line="276" w:lineRule="auto"/>
        <w:ind w:firstLine="0"/>
        <w:jc w:val="both"/>
        <w:rPr>
          <w:rFonts w:asciiTheme="majorHAnsi" w:eastAsia="Calibri" w:hAnsiTheme="majorHAnsi" w:cs="Calibri"/>
          <w:b/>
          <w:color w:val="000000"/>
          <w:sz w:val="22"/>
          <w:szCs w:val="22"/>
        </w:rPr>
      </w:pPr>
      <w:r w:rsidRPr="001647BB">
        <w:rPr>
          <w:rFonts w:asciiTheme="majorHAnsi" w:eastAsia="Calibri" w:hAnsiTheme="majorHAnsi" w:cs="Calibri"/>
          <w:b/>
          <w:color w:val="000000"/>
          <w:sz w:val="22"/>
          <w:szCs w:val="22"/>
        </w:rPr>
        <w:t>Eventos para concienciar la generación millen</w:t>
      </w:r>
      <w:r w:rsidR="008C54D0">
        <w:rPr>
          <w:rFonts w:asciiTheme="majorHAnsi" w:eastAsia="Calibri" w:hAnsiTheme="majorHAnsi" w:cs="Calibri"/>
          <w:b/>
          <w:color w:val="000000"/>
          <w:sz w:val="22"/>
          <w:szCs w:val="22"/>
        </w:rPr>
        <w:t>n</w:t>
      </w:r>
      <w:r w:rsidRPr="001647BB">
        <w:rPr>
          <w:rFonts w:asciiTheme="majorHAnsi" w:eastAsia="Calibri" w:hAnsiTheme="majorHAnsi" w:cs="Calibri"/>
          <w:b/>
          <w:color w:val="000000"/>
          <w:sz w:val="22"/>
          <w:szCs w:val="22"/>
        </w:rPr>
        <w:t>ial</w:t>
      </w:r>
    </w:p>
    <w:p w:rsidR="001647BB" w:rsidRDefault="001647BB"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rsidR="00BF5C5E" w:rsidRDefault="00BF5C5E"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r>
        <w:rPr>
          <w:rFonts w:asciiTheme="majorHAnsi" w:eastAsia="Calibri" w:hAnsiTheme="majorHAnsi" w:cs="Calibri"/>
          <w:bCs/>
          <w:color w:val="000000"/>
          <w:sz w:val="22"/>
          <w:szCs w:val="22"/>
        </w:rPr>
        <w:t xml:space="preserve">Gracias a estos eventos, </w:t>
      </w:r>
      <w:r w:rsidR="00575637">
        <w:rPr>
          <w:rFonts w:asciiTheme="majorHAnsi" w:eastAsia="Calibri" w:hAnsiTheme="majorHAnsi" w:cs="Calibri"/>
          <w:bCs/>
          <w:color w:val="000000"/>
          <w:sz w:val="22"/>
          <w:szCs w:val="22"/>
        </w:rPr>
        <w:t xml:space="preserve">se </w:t>
      </w:r>
      <w:r>
        <w:rPr>
          <w:rFonts w:asciiTheme="majorHAnsi" w:eastAsia="Calibri" w:hAnsiTheme="majorHAnsi" w:cs="Calibri"/>
          <w:bCs/>
          <w:color w:val="000000"/>
          <w:sz w:val="22"/>
          <w:szCs w:val="22"/>
        </w:rPr>
        <w:t>pretende acercar</w:t>
      </w:r>
      <w:r w:rsidR="0028008C">
        <w:rPr>
          <w:rFonts w:asciiTheme="majorHAnsi" w:eastAsia="Calibri" w:hAnsiTheme="majorHAnsi" w:cs="Calibri"/>
          <w:bCs/>
          <w:color w:val="000000"/>
          <w:sz w:val="22"/>
          <w:szCs w:val="22"/>
        </w:rPr>
        <w:t xml:space="preserve"> la problemática de la basuraleza</w:t>
      </w:r>
      <w:r>
        <w:rPr>
          <w:rFonts w:asciiTheme="majorHAnsi" w:eastAsia="Calibri" w:hAnsiTheme="majorHAnsi" w:cs="Calibri"/>
          <w:bCs/>
          <w:color w:val="000000"/>
          <w:sz w:val="22"/>
          <w:szCs w:val="22"/>
        </w:rPr>
        <w:t xml:space="preserve"> a un p</w:t>
      </w:r>
      <w:r w:rsidR="00C74D27">
        <w:rPr>
          <w:rFonts w:asciiTheme="majorHAnsi" w:eastAsia="Calibri" w:hAnsiTheme="majorHAnsi" w:cs="Calibri"/>
          <w:bCs/>
          <w:color w:val="000000"/>
          <w:sz w:val="22"/>
          <w:szCs w:val="22"/>
        </w:rPr>
        <w:t>ú</w:t>
      </w:r>
      <w:r>
        <w:rPr>
          <w:rFonts w:asciiTheme="majorHAnsi" w:eastAsia="Calibri" w:hAnsiTheme="majorHAnsi" w:cs="Calibri"/>
          <w:bCs/>
          <w:color w:val="000000"/>
          <w:sz w:val="22"/>
          <w:szCs w:val="22"/>
        </w:rPr>
        <w:t xml:space="preserve">blico joven, de entre 18 y 35 años, y compartir con él los retos a los que se enfrenta la ciudadanía para luchar contra la basuraleza, frenar sus efectos sobre el medio ambiente y aportar soluciones a la situación de emergencia climática en la que </w:t>
      </w:r>
      <w:r w:rsidR="007D19D3">
        <w:rPr>
          <w:rFonts w:asciiTheme="majorHAnsi" w:eastAsia="Calibri" w:hAnsiTheme="majorHAnsi" w:cs="Calibri"/>
          <w:bCs/>
          <w:color w:val="000000"/>
          <w:sz w:val="22"/>
          <w:szCs w:val="22"/>
        </w:rPr>
        <w:t>nos encontramos.</w:t>
      </w:r>
    </w:p>
    <w:p w:rsidR="00F24157" w:rsidRPr="00620344" w:rsidRDefault="00F24157" w:rsidP="007265AC">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rsidR="001A0142" w:rsidRDefault="001647BB" w:rsidP="001A0142">
      <w:pPr>
        <w:pStyle w:val="Normal1"/>
        <w:pBdr>
          <w:top w:val="nil"/>
          <w:left w:val="nil"/>
          <w:bottom w:val="nil"/>
          <w:right w:val="nil"/>
          <w:between w:val="nil"/>
        </w:pBdr>
        <w:spacing w:line="276" w:lineRule="auto"/>
        <w:ind w:firstLine="0"/>
        <w:jc w:val="both"/>
        <w:rPr>
          <w:rFonts w:ascii="Calibri" w:eastAsia="Calibri" w:hAnsi="Calibri" w:cs="Calibri"/>
          <w:sz w:val="22"/>
          <w:szCs w:val="22"/>
          <w:lang w:val="es-ES_tradnl"/>
        </w:rPr>
      </w:pPr>
      <w:r>
        <w:rPr>
          <w:rFonts w:ascii="Calibri" w:eastAsia="Calibri" w:hAnsi="Calibri" w:cs="Calibri"/>
          <w:sz w:val="22"/>
          <w:szCs w:val="22"/>
          <w:lang w:val="es-ES_tradnl"/>
        </w:rPr>
        <w:t>Con este objetivo, l</w:t>
      </w:r>
      <w:r w:rsidR="001A0142" w:rsidRPr="001A0142">
        <w:rPr>
          <w:rFonts w:ascii="Calibri" w:eastAsia="Calibri" w:hAnsi="Calibri" w:cs="Calibri"/>
          <w:sz w:val="22"/>
          <w:szCs w:val="22"/>
          <w:lang w:val="es-ES_tradnl"/>
        </w:rPr>
        <w:t xml:space="preserve">as jornadas contarán con </w:t>
      </w:r>
      <w:r w:rsidR="00C03BC7">
        <w:rPr>
          <w:rFonts w:ascii="Calibri" w:eastAsia="Calibri" w:hAnsi="Calibri" w:cs="Calibri"/>
          <w:sz w:val="22"/>
          <w:szCs w:val="22"/>
          <w:lang w:val="es-ES_tradnl"/>
        </w:rPr>
        <w:t>tres</w:t>
      </w:r>
      <w:r w:rsidR="001A0142" w:rsidRPr="001A0142">
        <w:rPr>
          <w:rFonts w:ascii="Calibri" w:eastAsia="Calibri" w:hAnsi="Calibri" w:cs="Calibri"/>
          <w:sz w:val="22"/>
          <w:szCs w:val="22"/>
          <w:lang w:val="es-ES_tradnl"/>
        </w:rPr>
        <w:t xml:space="preserve"> ponentes</w:t>
      </w:r>
      <w:r>
        <w:rPr>
          <w:rFonts w:ascii="Calibri" w:eastAsia="Calibri" w:hAnsi="Calibri" w:cs="Calibri"/>
          <w:sz w:val="22"/>
          <w:szCs w:val="22"/>
          <w:lang w:val="es-ES_tradnl"/>
        </w:rPr>
        <w:t xml:space="preserve"> de muy distinta trayectoria:</w:t>
      </w:r>
      <w:r w:rsidR="001A0142" w:rsidRPr="001A0142">
        <w:rPr>
          <w:rFonts w:ascii="Calibri" w:eastAsia="Calibri" w:hAnsi="Calibri" w:cs="Calibri"/>
          <w:sz w:val="22"/>
          <w:szCs w:val="22"/>
          <w:lang w:val="es-ES_tradnl"/>
        </w:rPr>
        <w:t xml:space="preserve"> Juan Luís Cano, humorista</w:t>
      </w:r>
      <w:r>
        <w:rPr>
          <w:rFonts w:ascii="Calibri" w:eastAsia="Calibri" w:hAnsi="Calibri" w:cs="Calibri"/>
          <w:sz w:val="22"/>
          <w:szCs w:val="22"/>
          <w:lang w:val="es-ES_tradnl"/>
        </w:rPr>
        <w:t>;</w:t>
      </w:r>
      <w:r w:rsidR="001A0142" w:rsidRPr="001A0142">
        <w:rPr>
          <w:rFonts w:ascii="Calibri" w:eastAsia="Calibri" w:hAnsi="Calibri" w:cs="Calibri"/>
          <w:sz w:val="22"/>
          <w:szCs w:val="22"/>
          <w:lang w:val="es-ES_tradnl"/>
        </w:rPr>
        <w:t xml:space="preserve"> </w:t>
      </w:r>
      <w:bookmarkStart w:id="0" w:name="_Hlk19797950"/>
      <w:r w:rsidR="001A0142" w:rsidRPr="001A0142">
        <w:rPr>
          <w:rFonts w:ascii="Calibri" w:eastAsia="Calibri" w:hAnsi="Calibri" w:cs="Calibri"/>
          <w:sz w:val="22"/>
          <w:szCs w:val="22"/>
          <w:lang w:val="es-ES_tradnl"/>
        </w:rPr>
        <w:t>José Luis Crespo</w:t>
      </w:r>
      <w:r w:rsidR="007A477A">
        <w:rPr>
          <w:rFonts w:ascii="Calibri" w:eastAsia="Calibri" w:hAnsi="Calibri" w:cs="Calibri"/>
          <w:sz w:val="22"/>
          <w:szCs w:val="22"/>
          <w:lang w:val="es-ES_tradnl"/>
        </w:rPr>
        <w:t xml:space="preserve">, </w:t>
      </w:r>
      <w:r>
        <w:rPr>
          <w:rFonts w:ascii="Calibri" w:eastAsia="Calibri" w:hAnsi="Calibri" w:cs="Calibri"/>
          <w:sz w:val="22"/>
          <w:szCs w:val="22"/>
          <w:lang w:val="es-ES_tradnl"/>
        </w:rPr>
        <w:t>uno de los</w:t>
      </w:r>
      <w:r w:rsidRPr="001647BB">
        <w:rPr>
          <w:rFonts w:ascii="Calibri" w:eastAsia="Calibri" w:hAnsi="Calibri" w:cs="Calibri"/>
          <w:sz w:val="22"/>
          <w:szCs w:val="22"/>
          <w:lang w:val="es-ES_tradnl"/>
        </w:rPr>
        <w:t xml:space="preserve"> </w:t>
      </w:r>
      <w:r w:rsidRPr="001A0142">
        <w:rPr>
          <w:rFonts w:ascii="Calibri" w:eastAsia="Calibri" w:hAnsi="Calibri" w:cs="Calibri"/>
          <w:sz w:val="22"/>
          <w:szCs w:val="22"/>
          <w:lang w:val="es-ES_tradnl"/>
        </w:rPr>
        <w:t>youtuber</w:t>
      </w:r>
      <w:r>
        <w:rPr>
          <w:rFonts w:ascii="Calibri" w:eastAsia="Calibri" w:hAnsi="Calibri" w:cs="Calibri"/>
          <w:sz w:val="22"/>
          <w:szCs w:val="22"/>
          <w:lang w:val="es-ES_tradnl"/>
        </w:rPr>
        <w:t>s</w:t>
      </w:r>
      <w:r w:rsidRPr="001A0142">
        <w:rPr>
          <w:rFonts w:ascii="Calibri" w:eastAsia="Calibri" w:hAnsi="Calibri" w:cs="Calibri"/>
          <w:sz w:val="22"/>
          <w:szCs w:val="22"/>
          <w:lang w:val="es-ES_tradnl"/>
        </w:rPr>
        <w:t xml:space="preserve"> </w:t>
      </w:r>
      <w:r w:rsidR="001A0142" w:rsidRPr="001A0142">
        <w:rPr>
          <w:rFonts w:ascii="Calibri" w:eastAsia="Calibri" w:hAnsi="Calibri" w:cs="Calibri"/>
          <w:sz w:val="22"/>
          <w:szCs w:val="22"/>
          <w:lang w:val="es-ES_tradnl"/>
        </w:rPr>
        <w:t xml:space="preserve">científicos más conocidos en castellano, con más de 1,78 millones de seguidores en su canal </w:t>
      </w:r>
      <w:r w:rsidR="0028008C">
        <w:rPr>
          <w:rFonts w:ascii="Calibri" w:eastAsia="Calibri" w:hAnsi="Calibri" w:cs="Calibri"/>
          <w:sz w:val="22"/>
          <w:szCs w:val="22"/>
          <w:lang w:val="es-ES_tradnl"/>
        </w:rPr>
        <w:t>‘</w:t>
      </w:r>
      <w:r w:rsidR="001A0142" w:rsidRPr="001A0142">
        <w:rPr>
          <w:rFonts w:ascii="Calibri" w:eastAsia="Calibri" w:hAnsi="Calibri" w:cs="Calibri"/>
          <w:sz w:val="22"/>
          <w:szCs w:val="22"/>
          <w:lang w:val="es-ES_tradnl"/>
        </w:rPr>
        <w:t>QuantumFracture</w:t>
      </w:r>
      <w:r w:rsidR="0028008C">
        <w:rPr>
          <w:rFonts w:ascii="Calibri" w:eastAsia="Calibri" w:hAnsi="Calibri" w:cs="Calibri"/>
          <w:sz w:val="22"/>
          <w:szCs w:val="22"/>
          <w:lang w:val="es-ES_tradnl"/>
        </w:rPr>
        <w:t>’</w:t>
      </w:r>
      <w:r>
        <w:rPr>
          <w:rFonts w:ascii="Calibri" w:eastAsia="Calibri" w:hAnsi="Calibri" w:cs="Calibri"/>
          <w:sz w:val="22"/>
          <w:szCs w:val="22"/>
          <w:lang w:val="es-ES_tradnl"/>
        </w:rPr>
        <w:t xml:space="preserve"> y </w:t>
      </w:r>
      <w:r w:rsidR="001A0142" w:rsidRPr="001A0142">
        <w:rPr>
          <w:rFonts w:ascii="Calibri" w:eastAsia="Calibri" w:hAnsi="Calibri" w:cs="Calibri"/>
          <w:sz w:val="22"/>
          <w:szCs w:val="22"/>
          <w:lang w:val="es-ES_tradnl"/>
        </w:rPr>
        <w:t xml:space="preserve">Pilar Zorzo, </w:t>
      </w:r>
      <w:bookmarkEnd w:id="0"/>
      <w:r w:rsidR="001A0142" w:rsidRPr="001A0142">
        <w:rPr>
          <w:rFonts w:ascii="Calibri" w:eastAsia="Calibri" w:hAnsi="Calibri" w:cs="Calibri"/>
          <w:sz w:val="22"/>
          <w:szCs w:val="22"/>
          <w:lang w:val="es-ES_tradnl"/>
        </w:rPr>
        <w:t>científica y bióloga marina</w:t>
      </w:r>
      <w:r>
        <w:rPr>
          <w:rFonts w:ascii="Calibri" w:eastAsia="Calibri" w:hAnsi="Calibri" w:cs="Calibri"/>
          <w:sz w:val="22"/>
          <w:szCs w:val="22"/>
          <w:lang w:val="es-ES_tradnl"/>
        </w:rPr>
        <w:t xml:space="preserve"> </w:t>
      </w:r>
      <w:r w:rsidR="0028008C" w:rsidRPr="0028008C">
        <w:rPr>
          <w:rFonts w:ascii="Calibri" w:eastAsia="Calibri" w:hAnsi="Calibri" w:cs="Calibri"/>
          <w:sz w:val="22"/>
          <w:szCs w:val="22"/>
          <w:lang w:val="es-ES_tradnl"/>
        </w:rPr>
        <w:t xml:space="preserve">la presidenta de la AEBAM (Asociación Española de Basuras </w:t>
      </w:r>
      <w:r w:rsidR="0028008C" w:rsidRPr="0028008C">
        <w:rPr>
          <w:rFonts w:ascii="Calibri" w:eastAsia="Calibri" w:hAnsi="Calibri" w:cs="Calibri"/>
          <w:sz w:val="22"/>
          <w:szCs w:val="22"/>
          <w:lang w:val="es-ES_tradnl"/>
        </w:rPr>
        <w:lastRenderedPageBreak/>
        <w:t>Marinas)</w:t>
      </w:r>
      <w:r w:rsidR="0028008C">
        <w:rPr>
          <w:rFonts w:ascii="Calibri" w:eastAsia="Calibri" w:hAnsi="Calibri" w:cs="Calibri"/>
          <w:sz w:val="22"/>
          <w:szCs w:val="22"/>
          <w:lang w:val="es-ES_tradnl"/>
        </w:rPr>
        <w:t>.</w:t>
      </w:r>
    </w:p>
    <w:p w:rsidR="0028008C" w:rsidRPr="001A0142" w:rsidRDefault="0028008C" w:rsidP="001A0142">
      <w:pPr>
        <w:pStyle w:val="Normal1"/>
        <w:pBdr>
          <w:top w:val="nil"/>
          <w:left w:val="nil"/>
          <w:bottom w:val="nil"/>
          <w:right w:val="nil"/>
          <w:between w:val="nil"/>
        </w:pBdr>
        <w:spacing w:line="276" w:lineRule="auto"/>
        <w:ind w:firstLine="0"/>
        <w:jc w:val="both"/>
        <w:rPr>
          <w:rFonts w:ascii="Calibri" w:eastAsia="Calibri" w:hAnsi="Calibri" w:cs="Calibri"/>
          <w:sz w:val="22"/>
          <w:szCs w:val="22"/>
          <w:lang w:val="es-ES_tradnl"/>
        </w:rPr>
      </w:pPr>
    </w:p>
    <w:p w:rsidR="001A0142" w:rsidRPr="001A0142" w:rsidRDefault="00B31252" w:rsidP="001A0142">
      <w:pPr>
        <w:pStyle w:val="Normal1"/>
        <w:pBdr>
          <w:top w:val="nil"/>
          <w:left w:val="nil"/>
          <w:bottom w:val="nil"/>
          <w:right w:val="nil"/>
          <w:between w:val="nil"/>
        </w:pBdr>
        <w:spacing w:line="276" w:lineRule="auto"/>
        <w:ind w:firstLine="0"/>
        <w:jc w:val="both"/>
        <w:rPr>
          <w:rFonts w:ascii="Calibri" w:eastAsia="Calibri" w:hAnsi="Calibri" w:cs="Calibri"/>
          <w:sz w:val="22"/>
          <w:szCs w:val="22"/>
          <w:lang w:val="es-ES_tradnl"/>
        </w:rPr>
      </w:pPr>
      <w:r>
        <w:rPr>
          <w:rFonts w:ascii="Calibri" w:eastAsia="Calibri" w:hAnsi="Calibri" w:cs="Calibri"/>
          <w:sz w:val="22"/>
          <w:szCs w:val="22"/>
          <w:lang w:val="es-ES_tradnl"/>
        </w:rPr>
        <w:t>Con un</w:t>
      </w:r>
      <w:r w:rsidR="001A0142" w:rsidRPr="001A0142">
        <w:rPr>
          <w:rFonts w:ascii="Calibri" w:eastAsia="Calibri" w:hAnsi="Calibri" w:cs="Calibri"/>
          <w:sz w:val="22"/>
          <w:szCs w:val="22"/>
          <w:lang w:val="es-ES_tradnl"/>
        </w:rPr>
        <w:t xml:space="preserve">a duración de </w:t>
      </w:r>
      <w:r>
        <w:rPr>
          <w:rFonts w:ascii="Calibri" w:eastAsia="Calibri" w:hAnsi="Calibri" w:cs="Calibri"/>
          <w:sz w:val="22"/>
          <w:szCs w:val="22"/>
          <w:lang w:val="es-ES_tradnl"/>
        </w:rPr>
        <w:t>una hora y media</w:t>
      </w:r>
      <w:r w:rsidR="008C54D0">
        <w:rPr>
          <w:rFonts w:ascii="Calibri" w:eastAsia="Calibri" w:hAnsi="Calibri" w:cs="Calibri"/>
          <w:sz w:val="22"/>
          <w:szCs w:val="22"/>
          <w:lang w:val="es-ES_tradnl"/>
        </w:rPr>
        <w:t xml:space="preserve"> y gracias a un formato ameno y distendido, </w:t>
      </w:r>
      <w:r>
        <w:rPr>
          <w:rFonts w:ascii="Calibri" w:eastAsia="Calibri" w:hAnsi="Calibri" w:cs="Calibri"/>
          <w:sz w:val="22"/>
          <w:szCs w:val="22"/>
          <w:lang w:val="es-ES_tradnl"/>
        </w:rPr>
        <w:t xml:space="preserve">estas charlas aspiran </w:t>
      </w:r>
      <w:r w:rsidR="008C54D0">
        <w:rPr>
          <w:rFonts w:ascii="Calibri" w:eastAsia="Calibri" w:hAnsi="Calibri" w:cs="Calibri"/>
          <w:sz w:val="22"/>
          <w:szCs w:val="22"/>
          <w:lang w:val="es-ES_tradnl"/>
        </w:rPr>
        <w:t xml:space="preserve">congregar a hasta </w:t>
      </w:r>
      <w:r w:rsidR="001A0142" w:rsidRPr="001A0142">
        <w:rPr>
          <w:rFonts w:ascii="Calibri" w:eastAsia="Calibri" w:hAnsi="Calibri" w:cs="Calibri"/>
          <w:sz w:val="22"/>
          <w:szCs w:val="22"/>
          <w:lang w:val="es-ES_tradnl"/>
        </w:rPr>
        <w:t>330 personas</w:t>
      </w:r>
      <w:r w:rsidR="008C54D0">
        <w:rPr>
          <w:rFonts w:ascii="Calibri" w:eastAsia="Calibri" w:hAnsi="Calibri" w:cs="Calibri"/>
          <w:sz w:val="22"/>
          <w:szCs w:val="22"/>
          <w:lang w:val="es-ES_tradnl"/>
        </w:rPr>
        <w:t xml:space="preserve"> en </w:t>
      </w:r>
      <w:r w:rsidR="001A0142" w:rsidRPr="001A0142">
        <w:rPr>
          <w:rFonts w:ascii="Calibri" w:eastAsia="Calibri" w:hAnsi="Calibri" w:cs="Calibri"/>
          <w:sz w:val="22"/>
          <w:szCs w:val="22"/>
          <w:lang w:val="es-ES_tradnl"/>
        </w:rPr>
        <w:t>Madrid y Barcelona y 250 en Zaragoza</w:t>
      </w:r>
      <w:r w:rsidR="008C54D0">
        <w:rPr>
          <w:rFonts w:ascii="Calibri" w:eastAsia="Calibri" w:hAnsi="Calibri" w:cs="Calibri"/>
          <w:sz w:val="22"/>
          <w:szCs w:val="22"/>
          <w:lang w:val="es-ES_tradnl"/>
        </w:rPr>
        <w:t>.</w:t>
      </w:r>
    </w:p>
    <w:p w:rsidR="006901DC" w:rsidRPr="000D2398" w:rsidRDefault="006901DC">
      <w:pPr>
        <w:pStyle w:val="Normal1"/>
        <w:pBdr>
          <w:top w:val="nil"/>
          <w:left w:val="nil"/>
          <w:bottom w:val="nil"/>
          <w:right w:val="nil"/>
          <w:between w:val="nil"/>
        </w:pBdr>
        <w:spacing w:line="276" w:lineRule="auto"/>
        <w:ind w:firstLine="0"/>
        <w:jc w:val="both"/>
        <w:rPr>
          <w:rFonts w:asciiTheme="majorHAnsi" w:eastAsia="Calibri" w:hAnsiTheme="majorHAnsi" w:cs="Calibri"/>
          <w:i/>
          <w:iCs/>
          <w:sz w:val="22"/>
          <w:szCs w:val="22"/>
        </w:rPr>
      </w:pPr>
    </w:p>
    <w:p w:rsidR="006901DC" w:rsidRPr="000D2398"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i/>
          <w:iCs/>
          <w:sz w:val="22"/>
          <w:szCs w:val="22"/>
        </w:rPr>
      </w:pPr>
      <w:r w:rsidRPr="000D2398">
        <w:rPr>
          <w:rFonts w:asciiTheme="majorHAnsi" w:eastAsia="Calibri" w:hAnsiTheme="majorHAnsi" w:cs="Calibri"/>
          <w:i/>
          <w:iCs/>
          <w:sz w:val="22"/>
          <w:szCs w:val="22"/>
        </w:rPr>
        <w:t>“</w:t>
      </w:r>
      <w:r w:rsidR="000D2398" w:rsidRPr="000D2398">
        <w:rPr>
          <w:rFonts w:asciiTheme="majorHAnsi" w:eastAsia="Calibri" w:hAnsiTheme="majorHAnsi" w:cs="Calibri"/>
          <w:i/>
          <w:iCs/>
          <w:sz w:val="22"/>
          <w:szCs w:val="22"/>
        </w:rPr>
        <w:t>La crisis en la que se encuentra nuestro medio ambiente es de una enorme gravedad, y sin embargo, muchas veces es difícil lograr que un discurso basado en la evidencia científica llegue a la población; contar con personas con capacidad de llegar a públicos muy diversos desde el humor o la divulgación en redes sociales puede ser un apoyo crucial en la lucha contra la basuraleza, al crisis climática y la pérdida de biodiversidad”</w:t>
      </w:r>
      <w:r w:rsidRPr="00BD69E6">
        <w:rPr>
          <w:rFonts w:asciiTheme="majorHAnsi" w:eastAsia="Calibri" w:hAnsiTheme="majorHAnsi" w:cs="Calibri"/>
          <w:sz w:val="22"/>
          <w:szCs w:val="22"/>
        </w:rPr>
        <w:t xml:space="preserve">, afirma </w:t>
      </w:r>
      <w:r w:rsidR="00C03BC7">
        <w:rPr>
          <w:rFonts w:asciiTheme="majorHAnsi" w:eastAsia="Calibri" w:hAnsiTheme="majorHAnsi" w:cs="Calibri"/>
          <w:sz w:val="22"/>
          <w:szCs w:val="22"/>
        </w:rPr>
        <w:t xml:space="preserve">Miguel Muñoz, coordinador del proyecto LIBERA de SEO/BirdLife. </w:t>
      </w:r>
    </w:p>
    <w:p w:rsidR="006901DC" w:rsidRPr="00210991" w:rsidRDefault="006901DC">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9D3B06" w:rsidRPr="004D7E33"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i/>
          <w:iCs/>
          <w:sz w:val="22"/>
          <w:szCs w:val="22"/>
        </w:rPr>
      </w:pPr>
      <w:r w:rsidRPr="00210991">
        <w:rPr>
          <w:rFonts w:asciiTheme="majorHAnsi" w:eastAsia="Calibri" w:hAnsiTheme="majorHAnsi" w:cs="Calibri"/>
          <w:sz w:val="22"/>
          <w:szCs w:val="22"/>
        </w:rPr>
        <w:t>“</w:t>
      </w:r>
      <w:r w:rsidR="007D19D3" w:rsidRPr="00C03BC7">
        <w:rPr>
          <w:rFonts w:asciiTheme="majorHAnsi" w:eastAsia="Calibri" w:hAnsiTheme="majorHAnsi" w:cs="Calibri"/>
          <w:i/>
          <w:iCs/>
          <w:sz w:val="22"/>
          <w:szCs w:val="22"/>
        </w:rPr>
        <w:t xml:space="preserve">Más allá de </w:t>
      </w:r>
      <w:r w:rsidR="00C03BC7" w:rsidRPr="00C03BC7">
        <w:rPr>
          <w:rFonts w:asciiTheme="majorHAnsi" w:eastAsia="Calibri" w:hAnsiTheme="majorHAnsi" w:cs="Calibri"/>
          <w:i/>
          <w:iCs/>
          <w:sz w:val="22"/>
          <w:szCs w:val="22"/>
        </w:rPr>
        <w:t>todas las campañas</w:t>
      </w:r>
      <w:r w:rsidR="007D19D3" w:rsidRPr="00C03BC7">
        <w:rPr>
          <w:rFonts w:asciiTheme="majorHAnsi" w:eastAsia="Calibri" w:hAnsiTheme="majorHAnsi" w:cs="Calibri"/>
          <w:i/>
          <w:iCs/>
          <w:sz w:val="22"/>
          <w:szCs w:val="22"/>
        </w:rPr>
        <w:t xml:space="preserve"> que desarrollamos a lo largo del año, desde LIBERA queríamos innovar y</w:t>
      </w:r>
      <w:r w:rsidR="00C03BC7" w:rsidRPr="00C03BC7">
        <w:rPr>
          <w:rFonts w:asciiTheme="majorHAnsi" w:eastAsia="Calibri" w:hAnsiTheme="majorHAnsi" w:cs="Calibri"/>
          <w:i/>
          <w:iCs/>
          <w:sz w:val="22"/>
          <w:szCs w:val="22"/>
        </w:rPr>
        <w:t xml:space="preserve"> poner en marcha un formato capaz de conectar con el público. Contamos con grandes perfiles que pueden ayudar a difundir el problema de la basuraleza</w:t>
      </w:r>
      <w:r w:rsidR="00C03BC7">
        <w:rPr>
          <w:rFonts w:asciiTheme="majorHAnsi" w:eastAsia="Calibri" w:hAnsiTheme="majorHAnsi" w:cs="Calibri"/>
          <w:i/>
          <w:iCs/>
          <w:sz w:val="22"/>
          <w:szCs w:val="22"/>
        </w:rPr>
        <w:t xml:space="preserve"> a ciudadanos de diversas edades</w:t>
      </w:r>
      <w:r w:rsidR="008214BF">
        <w:rPr>
          <w:rFonts w:asciiTheme="majorHAnsi" w:eastAsia="Calibri" w:hAnsiTheme="majorHAnsi" w:cs="Calibri"/>
          <w:i/>
          <w:iCs/>
          <w:sz w:val="22"/>
          <w:szCs w:val="22"/>
        </w:rPr>
        <w:t xml:space="preserve"> para, entre todos, lograr una sociedad comprometida con el cuidado de la naturaleza</w:t>
      </w:r>
      <w:r w:rsidR="00620AA2">
        <w:rPr>
          <w:rFonts w:asciiTheme="majorHAnsi" w:eastAsia="Calibri" w:hAnsiTheme="majorHAnsi" w:cs="Calibri"/>
          <w:i/>
          <w:iCs/>
          <w:sz w:val="22"/>
          <w:szCs w:val="22"/>
        </w:rPr>
        <w:t>”</w:t>
      </w:r>
      <w:r w:rsidR="00185C70">
        <w:rPr>
          <w:rFonts w:asciiTheme="majorHAnsi" w:eastAsia="Calibri" w:hAnsiTheme="majorHAnsi" w:cs="Calibri"/>
          <w:i/>
          <w:iCs/>
          <w:sz w:val="22"/>
          <w:szCs w:val="22"/>
        </w:rPr>
        <w:t xml:space="preserve">, </w:t>
      </w:r>
      <w:r w:rsidRPr="00210991">
        <w:rPr>
          <w:rFonts w:asciiTheme="majorHAnsi" w:eastAsia="Calibri" w:hAnsiTheme="majorHAnsi" w:cs="Calibri"/>
          <w:sz w:val="22"/>
          <w:szCs w:val="22"/>
        </w:rPr>
        <w:t xml:space="preserve">asegura Sara </w:t>
      </w:r>
      <w:r w:rsidR="006901DC" w:rsidRPr="00210991">
        <w:rPr>
          <w:rFonts w:asciiTheme="majorHAnsi" w:eastAsia="Calibri" w:hAnsiTheme="majorHAnsi" w:cs="Calibri"/>
          <w:sz w:val="22"/>
          <w:szCs w:val="22"/>
        </w:rPr>
        <w:t>Güemes</w:t>
      </w:r>
      <w:r w:rsidRPr="00210991">
        <w:rPr>
          <w:rFonts w:asciiTheme="majorHAnsi" w:eastAsia="Calibri" w:hAnsiTheme="majorHAnsi" w:cs="Calibri"/>
          <w:sz w:val="22"/>
          <w:szCs w:val="22"/>
        </w:rPr>
        <w:t xml:space="preserve">, coordinadora </w:t>
      </w:r>
      <w:r w:rsidR="00210991">
        <w:rPr>
          <w:rFonts w:asciiTheme="majorHAnsi" w:eastAsia="Calibri" w:hAnsiTheme="majorHAnsi" w:cs="Calibri"/>
          <w:sz w:val="22"/>
          <w:szCs w:val="22"/>
        </w:rPr>
        <w:t>del Proyecto LIBERA</w:t>
      </w:r>
      <w:r w:rsidR="00085737">
        <w:rPr>
          <w:rFonts w:asciiTheme="majorHAnsi" w:eastAsia="Calibri" w:hAnsiTheme="majorHAnsi" w:cs="Calibri"/>
          <w:sz w:val="22"/>
          <w:szCs w:val="22"/>
        </w:rPr>
        <w:t xml:space="preserve"> </w:t>
      </w:r>
      <w:r w:rsidR="00C03BC7">
        <w:rPr>
          <w:rFonts w:asciiTheme="majorHAnsi" w:eastAsia="Calibri" w:hAnsiTheme="majorHAnsi" w:cs="Calibri"/>
          <w:sz w:val="22"/>
          <w:szCs w:val="22"/>
        </w:rPr>
        <w:t>de</w:t>
      </w:r>
      <w:r w:rsidR="00085737">
        <w:rPr>
          <w:rFonts w:asciiTheme="majorHAnsi" w:eastAsia="Calibri" w:hAnsiTheme="majorHAnsi" w:cs="Calibri"/>
          <w:sz w:val="22"/>
          <w:szCs w:val="22"/>
        </w:rPr>
        <w:t xml:space="preserve"> Ecoembes.</w:t>
      </w:r>
      <w:bookmarkStart w:id="1" w:name="_GoBack"/>
      <w:bookmarkEnd w:id="1"/>
    </w:p>
    <w:p w:rsidR="009D3B06" w:rsidRDefault="009D3B06">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BD69E6" w:rsidRDefault="004D7E33">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r>
        <w:rPr>
          <w:rFonts w:asciiTheme="majorHAnsi" w:eastAsia="Calibri" w:hAnsiTheme="majorHAnsi" w:cs="Calibri"/>
          <w:sz w:val="22"/>
          <w:szCs w:val="22"/>
        </w:rPr>
        <w:t xml:space="preserve">Enlace al evento: </w:t>
      </w:r>
      <w:hyperlink r:id="rId11" w:history="1">
        <w:r w:rsidRPr="004D7E33">
          <w:rPr>
            <w:rStyle w:val="Hipervnculo"/>
            <w:rFonts w:asciiTheme="majorHAnsi" w:hAnsiTheme="majorHAnsi" w:cstheme="majorHAnsi"/>
          </w:rPr>
          <w:t>https://proyectolibera.org/jornadas-contra-la-basuraleza/</w:t>
        </w:r>
      </w:hyperlink>
    </w:p>
    <w:p w:rsidR="00FB60E9" w:rsidRPr="00210991" w:rsidRDefault="00FB60E9">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1"/>
        <w:pBdr>
          <w:top w:val="nil"/>
          <w:left w:val="nil"/>
          <w:bottom w:val="nil"/>
          <w:right w:val="nil"/>
          <w:between w:val="nil"/>
        </w:pBdr>
        <w:ind w:firstLine="0"/>
        <w:rPr>
          <w:rFonts w:asciiTheme="majorHAnsi" w:eastAsia="Calibri" w:hAnsiTheme="majorHAnsi" w:cs="Calibri"/>
          <w:color w:val="000000"/>
          <w:sz w:val="22"/>
          <w:szCs w:val="22"/>
          <w:u w:val="single"/>
        </w:rPr>
      </w:pPr>
      <w:r w:rsidRPr="00210991">
        <w:rPr>
          <w:rFonts w:asciiTheme="majorHAnsi" w:eastAsia="Calibri" w:hAnsiTheme="majorHAnsi" w:cs="Calibri"/>
          <w:b/>
          <w:color w:val="000000"/>
          <w:sz w:val="22"/>
          <w:szCs w:val="22"/>
          <w:u w:val="single"/>
        </w:rPr>
        <w:t>Sobre Libera</w:t>
      </w:r>
    </w:p>
    <w:p w:rsidR="006901DC" w:rsidRPr="00210991" w:rsidRDefault="006901DC">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p>
    <w:p w:rsidR="006901DC" w:rsidRPr="00210991"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‘LIBERA’ es un proyecto creado por SEO/BirdLife, la ONG ambiental decana en España, en alianza con Ecoembes, la organización medioambiental sin ánimo de lucro que promueve la economía circular a través del reciclaje de los envases. </w:t>
      </w:r>
    </w:p>
    <w:p w:rsidR="006901DC" w:rsidRPr="00210991" w:rsidRDefault="006901DC">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p>
    <w:p w:rsidR="006901DC" w:rsidRPr="00210991"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El objetivo de esta iniciativa es concienciar y movilizar a la ciudadanía para mantener los espacios naturales libres de basura y terminar con la basuraleza. Para ello, LIBERA plantea un abordaje del problema en tres dimensiones: conocimiento, prevención y participación. Conocimiento, porque es necesario saber más acerca de la cantidad, tipología y origen de los residuos; prevención, a través de campañas de sensibilización y educación; y participación, ya que, sin la movilización de la ciudadanía, no se conseguirá cambiar esta situación. </w:t>
      </w:r>
    </w:p>
    <w:p w:rsidR="00BD69E6" w:rsidRPr="00210991"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Más información en </w:t>
      </w:r>
      <w:hyperlink r:id="rId12">
        <w:r w:rsidRPr="00210991">
          <w:rPr>
            <w:rFonts w:asciiTheme="majorHAnsi" w:eastAsia="Calibri" w:hAnsiTheme="majorHAnsi" w:cs="Calibri"/>
            <w:color w:val="0000FF"/>
            <w:sz w:val="22"/>
            <w:szCs w:val="22"/>
            <w:u w:val="single"/>
          </w:rPr>
          <w:t>www.proyectolibera.org</w:t>
        </w:r>
      </w:hyperlink>
    </w:p>
    <w:p w:rsidR="006901DC" w:rsidRPr="00210991" w:rsidRDefault="006901DC">
      <w:pPr>
        <w:pStyle w:val="Normal1"/>
        <w:pBdr>
          <w:top w:val="nil"/>
          <w:left w:val="nil"/>
          <w:bottom w:val="nil"/>
          <w:right w:val="nil"/>
          <w:between w:val="nil"/>
        </w:pBdr>
        <w:ind w:left="358" w:firstLine="0"/>
        <w:jc w:val="both"/>
        <w:rPr>
          <w:rFonts w:asciiTheme="majorHAnsi" w:eastAsia="Calibri" w:hAnsiTheme="majorHAnsi" w:cs="Calibri"/>
          <w:color w:val="000000"/>
          <w:sz w:val="20"/>
          <w:szCs w:val="20"/>
        </w:rPr>
      </w:pPr>
    </w:p>
    <w:p w:rsidR="006901DC" w:rsidRPr="00BD69E6" w:rsidRDefault="004A1770">
      <w:pPr>
        <w:pStyle w:val="Normal1"/>
        <w:pBdr>
          <w:top w:val="nil"/>
          <w:left w:val="nil"/>
          <w:bottom w:val="nil"/>
          <w:right w:val="nil"/>
          <w:between w:val="nil"/>
        </w:pBdr>
        <w:spacing w:after="200" w:line="276" w:lineRule="auto"/>
        <w:ind w:hanging="2"/>
        <w:jc w:val="both"/>
        <w:rPr>
          <w:rFonts w:asciiTheme="majorHAnsi" w:eastAsia="Calibri" w:hAnsiTheme="majorHAnsi" w:cs="Calibri"/>
          <w:color w:val="000000"/>
          <w:sz w:val="22"/>
          <w:szCs w:val="22"/>
          <w:u w:val="single"/>
        </w:rPr>
      </w:pPr>
      <w:r w:rsidRPr="00BD69E6">
        <w:rPr>
          <w:rFonts w:asciiTheme="majorHAnsi" w:eastAsia="Calibri" w:hAnsiTheme="majorHAnsi" w:cs="Calibri"/>
          <w:b/>
          <w:color w:val="000000"/>
          <w:sz w:val="22"/>
          <w:szCs w:val="22"/>
          <w:u w:val="single"/>
        </w:rPr>
        <w:t>Sobre SEO/BirdLife</w:t>
      </w:r>
    </w:p>
    <w:p w:rsidR="006901DC" w:rsidRPr="00BD69E6" w:rsidRDefault="004A1770">
      <w:pPr>
        <w:pStyle w:val="Normal1"/>
        <w:pBdr>
          <w:top w:val="nil"/>
          <w:left w:val="nil"/>
          <w:bottom w:val="nil"/>
          <w:right w:val="nil"/>
          <w:between w:val="nil"/>
        </w:pBdr>
        <w:spacing w:after="200" w:line="276" w:lineRule="auto"/>
        <w:ind w:hanging="2"/>
        <w:jc w:val="both"/>
        <w:rPr>
          <w:rFonts w:asciiTheme="majorHAnsi" w:eastAsia="Calibri" w:hAnsiTheme="majorHAnsi" w:cs="Calibri"/>
          <w:color w:val="000000"/>
          <w:sz w:val="22"/>
          <w:szCs w:val="22"/>
        </w:rPr>
      </w:pPr>
      <w:r w:rsidRPr="00BD69E6">
        <w:rPr>
          <w:rFonts w:asciiTheme="majorHAnsi" w:eastAsia="Calibri" w:hAnsiTheme="majorHAns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rsidR="00293CEA" w:rsidRDefault="00293CEA">
      <w:pPr>
        <w:pStyle w:val="Normal1"/>
        <w:pBdr>
          <w:top w:val="nil"/>
          <w:left w:val="nil"/>
          <w:bottom w:val="nil"/>
          <w:right w:val="nil"/>
          <w:between w:val="nil"/>
        </w:pBdr>
        <w:spacing w:after="200" w:line="276" w:lineRule="auto"/>
        <w:ind w:hanging="2"/>
        <w:jc w:val="both"/>
        <w:rPr>
          <w:rFonts w:asciiTheme="majorHAnsi" w:eastAsia="Calibri" w:hAnsiTheme="majorHAnsi" w:cs="Calibri"/>
          <w:b/>
          <w:color w:val="000000"/>
          <w:sz w:val="22"/>
          <w:szCs w:val="22"/>
          <w:u w:val="single"/>
        </w:rPr>
      </w:pPr>
    </w:p>
    <w:p w:rsidR="006901DC" w:rsidRPr="00BD69E6" w:rsidRDefault="004A1770">
      <w:pPr>
        <w:pStyle w:val="Normal1"/>
        <w:pBdr>
          <w:top w:val="nil"/>
          <w:left w:val="nil"/>
          <w:bottom w:val="nil"/>
          <w:right w:val="nil"/>
          <w:between w:val="nil"/>
        </w:pBdr>
        <w:spacing w:after="200" w:line="276" w:lineRule="auto"/>
        <w:ind w:hanging="2"/>
        <w:jc w:val="both"/>
        <w:rPr>
          <w:rFonts w:asciiTheme="majorHAnsi" w:eastAsia="Calibri" w:hAnsiTheme="majorHAnsi" w:cs="Calibri"/>
          <w:color w:val="000000"/>
          <w:sz w:val="22"/>
          <w:szCs w:val="22"/>
          <w:u w:val="single"/>
        </w:rPr>
      </w:pPr>
      <w:r w:rsidRPr="00BD69E6">
        <w:rPr>
          <w:rFonts w:asciiTheme="majorHAnsi" w:eastAsia="Calibri" w:hAnsiTheme="majorHAnsi" w:cs="Calibri"/>
          <w:b/>
          <w:color w:val="000000"/>
          <w:sz w:val="22"/>
          <w:szCs w:val="22"/>
          <w:u w:val="single"/>
        </w:rPr>
        <w:lastRenderedPageBreak/>
        <w:t>Sobre Ecoembes</w:t>
      </w:r>
    </w:p>
    <w:p w:rsidR="00FA1771" w:rsidRPr="00FA1771" w:rsidRDefault="00FA1771" w:rsidP="00FA1771">
      <w:pPr>
        <w:pStyle w:val="Normal1"/>
        <w:spacing w:line="276" w:lineRule="auto"/>
        <w:ind w:left="2" w:hanging="2"/>
        <w:jc w:val="both"/>
        <w:rPr>
          <w:rFonts w:asciiTheme="majorHAnsi" w:eastAsia="Calibri" w:hAnsiTheme="majorHAnsi" w:cs="Calibri"/>
          <w:color w:val="000000"/>
          <w:sz w:val="22"/>
          <w:szCs w:val="22"/>
        </w:rPr>
      </w:pPr>
      <w:r w:rsidRPr="00FA1771">
        <w:rPr>
          <w:rFonts w:asciiTheme="majorHAnsi" w:eastAsia="Calibri" w:hAnsiTheme="majorHAnsi" w:cs="Calibri"/>
          <w:color w:val="000000"/>
          <w:sz w:val="22"/>
          <w:szCs w:val="22"/>
        </w:rPr>
        <w:t>Ecoembes (</w:t>
      </w:r>
      <w:hyperlink r:id="rId13" w:history="1">
        <w:r w:rsidRPr="00FA1771">
          <w:rPr>
            <w:rStyle w:val="Hipervnculo"/>
            <w:rFonts w:asciiTheme="majorHAnsi" w:eastAsia="Calibri" w:hAnsiTheme="majorHAnsi" w:cs="Calibri"/>
            <w:sz w:val="22"/>
            <w:szCs w:val="22"/>
          </w:rPr>
          <w:t>www.ecoembes.com</w:t>
        </w:r>
      </w:hyperlink>
      <w:r w:rsidRPr="00FA1771">
        <w:rPr>
          <w:rFonts w:asciiTheme="majorHAnsi" w:eastAsia="Calibri" w:hAnsiTheme="majorHAnsi" w:cs="Calibri"/>
          <w:color w:val="000000"/>
          <w:sz w:val="22"/>
          <w:szCs w:val="22"/>
        </w:rPr>
        <w:t xml:space="preserve">) es la organización medioambiental sin ánimo de lucro que gestiona la recuperación y el reciclaje de los envases de plástico, las latas y los briks (contenedor amarillo) y los envases de cartón y papel (contenedor azul) en toda España. </w:t>
      </w:r>
    </w:p>
    <w:p w:rsidR="00FA1771" w:rsidRPr="00FA1771" w:rsidRDefault="00FA1771" w:rsidP="00FA1771">
      <w:pPr>
        <w:pStyle w:val="Normal1"/>
        <w:spacing w:line="276" w:lineRule="auto"/>
        <w:jc w:val="both"/>
        <w:rPr>
          <w:rFonts w:asciiTheme="majorHAnsi" w:eastAsia="Calibri" w:hAnsiTheme="majorHAnsi" w:cs="Calibri"/>
          <w:color w:val="000000"/>
          <w:sz w:val="22"/>
          <w:szCs w:val="22"/>
        </w:rPr>
      </w:pPr>
    </w:p>
    <w:p w:rsidR="00FA1771" w:rsidRPr="00FA1771" w:rsidRDefault="00FA1771" w:rsidP="00FA1771">
      <w:pPr>
        <w:pStyle w:val="Normal1"/>
        <w:spacing w:line="276" w:lineRule="auto"/>
        <w:jc w:val="both"/>
        <w:rPr>
          <w:rFonts w:asciiTheme="majorHAnsi" w:eastAsia="Calibri" w:hAnsiTheme="majorHAnsi" w:cs="Calibri"/>
          <w:b/>
          <w:color w:val="000000"/>
          <w:sz w:val="22"/>
          <w:szCs w:val="22"/>
        </w:rPr>
      </w:pPr>
      <w:r w:rsidRPr="00FA1771">
        <w:rPr>
          <w:rFonts w:asciiTheme="majorHAnsi" w:eastAsia="Calibri" w:hAnsiTheme="majorHAnsi" w:cs="Calibri"/>
          <w:color w:val="000000"/>
          <w:sz w:val="22"/>
          <w:szCs w:val="22"/>
        </w:rPr>
        <w:t xml:space="preserve">En 2018, se reciclaron más de 1,4 millones de toneladas de envases ligeros y envases de cartón y papel en todo el territorio nacional, alcanzando una tasa de reciclado de 78,8%. Gracias a este porcentaje, se obtuvieron numerosos beneficios ambientales, como evitar la emisión de 1,6 millones de toneladas de CO2 a la atmósfera o ahorrar </w:t>
      </w:r>
      <w:r w:rsidRPr="00FA1771">
        <w:rPr>
          <w:rFonts w:asciiTheme="majorHAnsi" w:eastAsia="Calibri" w:hAnsiTheme="majorHAnsi" w:cs="Calibri"/>
          <w:b/>
          <w:color w:val="000000"/>
          <w:sz w:val="22"/>
          <w:szCs w:val="22"/>
        </w:rPr>
        <w:t>6,2 millones de MWh</w:t>
      </w:r>
      <w:r w:rsidRPr="00FA1771">
        <w:rPr>
          <w:rFonts w:asciiTheme="majorHAnsi" w:eastAsia="Calibri" w:hAnsiTheme="majorHAnsi" w:cs="Calibri"/>
          <w:color w:val="000000"/>
          <w:sz w:val="22"/>
          <w:szCs w:val="22"/>
        </w:rPr>
        <w:t>. Asimismo, se ahorraron </w:t>
      </w:r>
      <w:r w:rsidRPr="00FA1771">
        <w:rPr>
          <w:rFonts w:asciiTheme="majorHAnsi" w:eastAsia="Calibri" w:hAnsiTheme="majorHAnsi" w:cs="Calibri"/>
          <w:b/>
          <w:color w:val="000000"/>
          <w:sz w:val="22"/>
          <w:szCs w:val="22"/>
        </w:rPr>
        <w:t>20,3 millones de metros cúbicos de agua.</w:t>
      </w:r>
    </w:p>
    <w:p w:rsidR="00210991" w:rsidRPr="00BD69E6" w:rsidRDefault="00210991">
      <w:pPr>
        <w:pStyle w:val="Normal1"/>
        <w:spacing w:line="276" w:lineRule="auto"/>
        <w:ind w:left="2" w:hanging="2"/>
        <w:jc w:val="both"/>
        <w:rPr>
          <w:rFonts w:asciiTheme="majorHAnsi" w:eastAsia="Calibri" w:hAnsiTheme="majorHAnsi" w:cs="Calibri"/>
          <w:color w:val="000000"/>
          <w:sz w:val="22"/>
          <w:szCs w:val="22"/>
        </w:rPr>
      </w:pPr>
    </w:p>
    <w:p w:rsidR="006901DC" w:rsidRPr="00BD69E6" w:rsidRDefault="006901DC">
      <w:pPr>
        <w:pStyle w:val="Normal1"/>
        <w:spacing w:line="276" w:lineRule="auto"/>
        <w:ind w:left="2" w:hanging="2"/>
        <w:jc w:val="both"/>
        <w:rPr>
          <w:rFonts w:asciiTheme="majorHAnsi" w:eastAsia="Calibri" w:hAnsiTheme="majorHAnsi" w:cs="Calibri"/>
          <w:color w:val="000000"/>
          <w:sz w:val="22"/>
          <w:szCs w:val="22"/>
        </w:rPr>
      </w:pPr>
    </w:p>
    <w:p w:rsidR="00210991" w:rsidRPr="00BD69E6" w:rsidRDefault="00210991">
      <w:pPr>
        <w:pStyle w:val="Normal1"/>
        <w:spacing w:line="276" w:lineRule="auto"/>
        <w:ind w:left="2" w:hanging="2"/>
        <w:jc w:val="both"/>
        <w:rPr>
          <w:rFonts w:asciiTheme="majorHAnsi" w:eastAsia="Calibri" w:hAnsiTheme="majorHAnsi" w:cs="Calibri"/>
          <w:color w:val="000000"/>
          <w:sz w:val="22"/>
          <w:szCs w:val="22"/>
        </w:rPr>
      </w:pPr>
    </w:p>
    <w:p w:rsidR="006901DC" w:rsidRPr="00BD69E6" w:rsidRDefault="004A1770">
      <w:pPr>
        <w:pStyle w:val="Normal1"/>
        <w:pBdr>
          <w:top w:val="nil"/>
          <w:left w:val="nil"/>
          <w:bottom w:val="nil"/>
          <w:right w:val="nil"/>
          <w:between w:val="nil"/>
        </w:pBdr>
        <w:ind w:left="2" w:hanging="2"/>
        <w:jc w:val="both"/>
        <w:rPr>
          <w:rFonts w:asciiTheme="majorHAnsi" w:eastAsia="Calibri" w:hAnsiTheme="majorHAnsi" w:cs="Calibri"/>
          <w:color w:val="000000"/>
          <w:sz w:val="22"/>
          <w:szCs w:val="22"/>
        </w:rPr>
      </w:pPr>
      <w:r w:rsidRPr="00BD69E6">
        <w:rPr>
          <w:rFonts w:asciiTheme="majorHAnsi" w:eastAsia="Calibri" w:hAnsiTheme="majorHAnsi" w:cs="Calibri"/>
          <w:b/>
          <w:color w:val="000000"/>
          <w:sz w:val="22"/>
          <w:szCs w:val="22"/>
          <w:u w:val="single"/>
        </w:rPr>
        <w:t>Para más información</w:t>
      </w:r>
      <w:r w:rsidRPr="00BD69E6">
        <w:rPr>
          <w:rFonts w:asciiTheme="majorHAnsi" w:eastAsia="Calibri" w:hAnsiTheme="majorHAnsi" w:cs="Calibri"/>
          <w:b/>
          <w:color w:val="000000"/>
          <w:sz w:val="22"/>
          <w:szCs w:val="22"/>
        </w:rPr>
        <w:t xml:space="preserve">: </w:t>
      </w:r>
    </w:p>
    <w:p w:rsidR="006901DC" w:rsidRPr="00BD69E6" w:rsidRDefault="004A1770">
      <w:pPr>
        <w:pStyle w:val="Normal1"/>
        <w:pBdr>
          <w:top w:val="nil"/>
          <w:left w:val="nil"/>
          <w:bottom w:val="nil"/>
          <w:right w:val="nil"/>
          <w:between w:val="nil"/>
        </w:pBdr>
        <w:ind w:firstLine="0"/>
        <w:jc w:val="both"/>
        <w:rPr>
          <w:rFonts w:asciiTheme="majorHAnsi" w:hAnsiTheme="majorHAnsi"/>
          <w:sz w:val="22"/>
          <w:szCs w:val="22"/>
        </w:rPr>
      </w:pPr>
      <w:r w:rsidRPr="00BD69E6">
        <w:rPr>
          <w:rFonts w:asciiTheme="majorHAnsi" w:eastAsia="Calibri" w:hAnsiTheme="majorHAnsi" w:cs="Calibri"/>
          <w:color w:val="000000"/>
          <w:sz w:val="22"/>
          <w:szCs w:val="22"/>
        </w:rPr>
        <w:t xml:space="preserve">Imágenes y descargas: </w:t>
      </w:r>
      <w:hyperlink r:id="rId14">
        <w:r w:rsidRPr="00BD69E6">
          <w:rPr>
            <w:rFonts w:asciiTheme="majorHAnsi" w:eastAsia="Calibri" w:hAnsiTheme="majorHAnsi" w:cs="Calibri"/>
            <w:color w:val="0000FF"/>
            <w:sz w:val="22"/>
            <w:szCs w:val="22"/>
            <w:u w:val="single"/>
          </w:rPr>
          <w:t>http://proyectolibera.org/recursos/</w:t>
        </w:r>
      </w:hyperlink>
    </w:p>
    <w:p w:rsidR="006901DC" w:rsidRPr="00BD69E6" w:rsidRDefault="006901DC">
      <w:pPr>
        <w:pStyle w:val="Normal1"/>
        <w:pBdr>
          <w:top w:val="nil"/>
          <w:left w:val="nil"/>
          <w:bottom w:val="nil"/>
          <w:right w:val="nil"/>
          <w:between w:val="nil"/>
        </w:pBdr>
        <w:ind w:firstLine="0"/>
        <w:jc w:val="both"/>
        <w:rPr>
          <w:rFonts w:asciiTheme="majorHAnsi" w:eastAsia="Calibri" w:hAnsiTheme="majorHAnsi" w:cs="Calibri"/>
          <w:color w:val="000000"/>
          <w:sz w:val="22"/>
          <w:szCs w:val="22"/>
        </w:rPr>
      </w:pPr>
    </w:p>
    <w:p w:rsidR="006901DC" w:rsidRPr="00A91121" w:rsidRDefault="00D90DB5">
      <w:pPr>
        <w:pStyle w:val="Normal1"/>
        <w:pBdr>
          <w:top w:val="nil"/>
          <w:left w:val="nil"/>
          <w:bottom w:val="nil"/>
          <w:right w:val="nil"/>
          <w:between w:val="nil"/>
        </w:pBdr>
        <w:ind w:firstLine="0"/>
        <w:rPr>
          <w:rFonts w:asciiTheme="majorHAnsi" w:eastAsia="Calibri" w:hAnsiTheme="majorHAnsi" w:cs="Calibri"/>
          <w:color w:val="000000"/>
          <w:sz w:val="22"/>
          <w:szCs w:val="22"/>
          <w:lang w:val="fr-FR"/>
        </w:rPr>
      </w:pPr>
      <w:r w:rsidRPr="00A91121">
        <w:rPr>
          <w:rFonts w:asciiTheme="majorHAnsi" w:eastAsia="Calibri" w:hAnsiTheme="majorHAnsi" w:cs="Calibri"/>
          <w:color w:val="000000"/>
          <w:sz w:val="22"/>
          <w:szCs w:val="22"/>
          <w:lang w:val="fr-FR"/>
        </w:rPr>
        <w:t xml:space="preserve">Romain Titaud / </w:t>
      </w:r>
      <w:r w:rsidR="004A1770" w:rsidRPr="00A91121">
        <w:rPr>
          <w:rFonts w:asciiTheme="majorHAnsi" w:eastAsia="Calibri" w:hAnsiTheme="majorHAnsi" w:cs="Calibri"/>
          <w:color w:val="000000"/>
          <w:sz w:val="22"/>
          <w:szCs w:val="22"/>
          <w:lang w:val="fr-FR"/>
        </w:rPr>
        <w:t>Rosa Santiago / Javier Díaz</w:t>
      </w:r>
    </w:p>
    <w:p w:rsidR="006901DC" w:rsidRPr="00A91121" w:rsidRDefault="00AB04CC">
      <w:pPr>
        <w:pStyle w:val="Normal1"/>
        <w:pBdr>
          <w:top w:val="nil"/>
          <w:left w:val="nil"/>
          <w:bottom w:val="nil"/>
          <w:right w:val="nil"/>
          <w:between w:val="nil"/>
        </w:pBdr>
        <w:ind w:left="2" w:hanging="2"/>
        <w:rPr>
          <w:rFonts w:asciiTheme="majorHAnsi" w:eastAsia="Calibri" w:hAnsiTheme="majorHAnsi" w:cs="Calibri"/>
          <w:color w:val="000000"/>
          <w:sz w:val="22"/>
          <w:szCs w:val="22"/>
          <w:lang w:val="fr-FR"/>
        </w:rPr>
      </w:pPr>
      <w:hyperlink r:id="rId15" w:history="1">
        <w:r w:rsidR="00D90DB5" w:rsidRPr="00A91121">
          <w:rPr>
            <w:rStyle w:val="Hipervnculo"/>
            <w:rFonts w:asciiTheme="majorHAnsi" w:hAnsiTheme="majorHAnsi" w:cstheme="majorHAnsi"/>
            <w:sz w:val="22"/>
            <w:szCs w:val="22"/>
            <w:lang w:val="fr-FR"/>
          </w:rPr>
          <w:t>rtitaud@atrevia.com</w:t>
        </w:r>
      </w:hyperlink>
      <w:r w:rsidR="00D90DB5" w:rsidRPr="00A91121">
        <w:rPr>
          <w:rFonts w:asciiTheme="majorHAnsi" w:hAnsiTheme="majorHAnsi" w:cstheme="majorHAnsi"/>
          <w:sz w:val="22"/>
          <w:szCs w:val="22"/>
          <w:lang w:val="fr-FR"/>
        </w:rPr>
        <w:t xml:space="preserve"> </w:t>
      </w:r>
      <w:r w:rsidR="00D90DB5" w:rsidRPr="00A91121">
        <w:rPr>
          <w:lang w:val="fr-FR"/>
        </w:rPr>
        <w:t xml:space="preserve">/ </w:t>
      </w:r>
      <w:hyperlink r:id="rId16">
        <w:r w:rsidR="004A1770" w:rsidRPr="00A91121">
          <w:rPr>
            <w:rFonts w:asciiTheme="majorHAnsi" w:eastAsia="Calibri" w:hAnsiTheme="majorHAnsi" w:cs="Calibri"/>
            <w:color w:val="0000FF"/>
            <w:sz w:val="22"/>
            <w:szCs w:val="22"/>
            <w:u w:val="single"/>
            <w:lang w:val="fr-FR"/>
          </w:rPr>
          <w:t>rsantiago@atrevia.com</w:t>
        </w:r>
      </w:hyperlink>
      <w:r w:rsidR="004A1770" w:rsidRPr="00A91121">
        <w:rPr>
          <w:rFonts w:asciiTheme="majorHAnsi" w:eastAsia="Calibri" w:hAnsiTheme="majorHAnsi" w:cs="Calibri"/>
          <w:color w:val="000000"/>
          <w:sz w:val="22"/>
          <w:szCs w:val="22"/>
          <w:lang w:val="fr-FR"/>
        </w:rPr>
        <w:t xml:space="preserve"> /</w:t>
      </w:r>
      <w:hyperlink r:id="rId17">
        <w:r w:rsidR="004A1770" w:rsidRPr="00A91121">
          <w:rPr>
            <w:rFonts w:asciiTheme="majorHAnsi" w:eastAsia="Calibri" w:hAnsiTheme="majorHAnsi" w:cs="Calibri"/>
            <w:color w:val="0000FF"/>
            <w:sz w:val="22"/>
            <w:szCs w:val="22"/>
            <w:u w:val="single"/>
            <w:lang w:val="fr-FR"/>
          </w:rPr>
          <w:t>jdiaz@atrevia.com</w:t>
        </w:r>
      </w:hyperlink>
    </w:p>
    <w:p w:rsidR="006901DC" w:rsidRPr="00BD69E6" w:rsidRDefault="004A1770">
      <w:pPr>
        <w:pStyle w:val="Normal1"/>
        <w:pBdr>
          <w:top w:val="nil"/>
          <w:left w:val="nil"/>
          <w:bottom w:val="nil"/>
          <w:right w:val="nil"/>
          <w:between w:val="nil"/>
        </w:pBdr>
        <w:ind w:left="2" w:hanging="2"/>
        <w:rPr>
          <w:rFonts w:asciiTheme="majorHAnsi" w:eastAsia="Calibri" w:hAnsiTheme="majorHAnsi" w:cs="Calibri"/>
          <w:color w:val="000000"/>
          <w:sz w:val="22"/>
          <w:szCs w:val="22"/>
        </w:rPr>
      </w:pPr>
      <w:r w:rsidRPr="00BD69E6">
        <w:rPr>
          <w:rFonts w:asciiTheme="majorHAnsi" w:eastAsia="Calibri" w:hAnsiTheme="majorHAnsi" w:cs="Calibri"/>
          <w:color w:val="000000"/>
          <w:sz w:val="22"/>
          <w:szCs w:val="22"/>
        </w:rPr>
        <w:t>Tlf. 91 564 07 25</w:t>
      </w:r>
    </w:p>
    <w:p w:rsidR="006901DC" w:rsidRPr="00BD69E6" w:rsidRDefault="006901DC">
      <w:pPr>
        <w:pStyle w:val="Normal1"/>
        <w:pBdr>
          <w:top w:val="nil"/>
          <w:left w:val="nil"/>
          <w:bottom w:val="nil"/>
          <w:right w:val="nil"/>
          <w:between w:val="nil"/>
        </w:pBdr>
        <w:ind w:left="2" w:hanging="2"/>
        <w:rPr>
          <w:rFonts w:asciiTheme="majorHAnsi" w:eastAsia="Calibri" w:hAnsiTheme="majorHAnsi" w:cs="Calibri"/>
          <w:color w:val="000000"/>
          <w:sz w:val="22"/>
          <w:szCs w:val="22"/>
        </w:rPr>
      </w:pPr>
    </w:p>
    <w:p w:rsidR="006901DC" w:rsidRPr="00BD69E6" w:rsidRDefault="004A1770">
      <w:pPr>
        <w:pStyle w:val="Normal1"/>
        <w:pBdr>
          <w:top w:val="nil"/>
          <w:left w:val="nil"/>
          <w:bottom w:val="nil"/>
          <w:right w:val="nil"/>
          <w:between w:val="nil"/>
        </w:pBdr>
        <w:ind w:left="2" w:hanging="2"/>
        <w:rPr>
          <w:rFonts w:asciiTheme="majorHAnsi" w:eastAsia="Calibri" w:hAnsiTheme="majorHAnsi" w:cs="Calibri"/>
          <w:color w:val="000000"/>
          <w:sz w:val="22"/>
          <w:szCs w:val="22"/>
        </w:rPr>
      </w:pPr>
      <w:r w:rsidRPr="00BD69E6">
        <w:rPr>
          <w:rFonts w:asciiTheme="majorHAnsi" w:eastAsia="Calibri" w:hAnsiTheme="majorHAnsi" w:cs="Calibri"/>
          <w:color w:val="000000"/>
          <w:sz w:val="22"/>
          <w:szCs w:val="22"/>
        </w:rPr>
        <w:t>Olimpia García</w:t>
      </w:r>
    </w:p>
    <w:p w:rsidR="006901DC" w:rsidRPr="00BD69E6" w:rsidRDefault="00AB04CC">
      <w:pPr>
        <w:pStyle w:val="Normal1"/>
        <w:pBdr>
          <w:top w:val="nil"/>
          <w:left w:val="nil"/>
          <w:bottom w:val="nil"/>
          <w:right w:val="nil"/>
          <w:between w:val="nil"/>
        </w:pBdr>
        <w:ind w:left="2" w:hanging="2"/>
        <w:rPr>
          <w:rFonts w:asciiTheme="majorHAnsi" w:eastAsia="Calibri" w:hAnsiTheme="majorHAnsi" w:cs="Calibri"/>
          <w:color w:val="000000"/>
          <w:sz w:val="22"/>
          <w:szCs w:val="22"/>
        </w:rPr>
      </w:pPr>
      <w:hyperlink r:id="rId18">
        <w:r w:rsidR="004A1770" w:rsidRPr="00BD69E6">
          <w:rPr>
            <w:rFonts w:asciiTheme="majorHAnsi" w:eastAsia="Calibri" w:hAnsiTheme="majorHAnsi" w:cs="Calibri"/>
            <w:color w:val="0000FF"/>
            <w:sz w:val="22"/>
            <w:szCs w:val="22"/>
            <w:u w:val="single"/>
          </w:rPr>
          <w:t>ogarcia@seo.org</w:t>
        </w:r>
      </w:hyperlink>
      <w:r w:rsidR="004A1770" w:rsidRPr="00BD69E6">
        <w:rPr>
          <w:rFonts w:asciiTheme="majorHAnsi" w:eastAsia="Calibri" w:hAnsiTheme="majorHAnsi" w:cs="Calibri"/>
          <w:color w:val="000000"/>
          <w:sz w:val="22"/>
          <w:szCs w:val="22"/>
        </w:rPr>
        <w:t xml:space="preserve"> / </w:t>
      </w:r>
      <w:hyperlink r:id="rId19">
        <w:r w:rsidR="004A1770" w:rsidRPr="00BD69E6">
          <w:rPr>
            <w:rFonts w:asciiTheme="majorHAnsi" w:eastAsia="Calibri" w:hAnsiTheme="majorHAnsi" w:cs="Calibri"/>
            <w:color w:val="0000FF"/>
            <w:sz w:val="22"/>
            <w:szCs w:val="22"/>
            <w:u w:val="single"/>
          </w:rPr>
          <w:t>prensa@seo.org</w:t>
        </w:r>
      </w:hyperlink>
    </w:p>
    <w:p w:rsidR="006901DC" w:rsidRPr="00BD69E6" w:rsidRDefault="004A1770">
      <w:pPr>
        <w:pStyle w:val="Normal1"/>
        <w:pBdr>
          <w:top w:val="nil"/>
          <w:left w:val="nil"/>
          <w:bottom w:val="nil"/>
          <w:right w:val="nil"/>
          <w:between w:val="nil"/>
        </w:pBdr>
        <w:ind w:left="2" w:hanging="2"/>
        <w:rPr>
          <w:rFonts w:asciiTheme="majorHAnsi" w:eastAsia="Calibri" w:hAnsiTheme="majorHAnsi" w:cs="Calibri"/>
          <w:color w:val="000000"/>
          <w:sz w:val="22"/>
          <w:szCs w:val="22"/>
        </w:rPr>
      </w:pPr>
      <w:r w:rsidRPr="00BD69E6">
        <w:rPr>
          <w:rFonts w:asciiTheme="majorHAnsi" w:eastAsia="Calibri" w:hAnsiTheme="majorHAnsi" w:cs="Calibri"/>
          <w:color w:val="000000"/>
          <w:sz w:val="22"/>
          <w:szCs w:val="22"/>
        </w:rPr>
        <w:t>Tlf. 699 983 670</w:t>
      </w:r>
    </w:p>
    <w:p w:rsidR="006901DC" w:rsidRPr="00BD69E6" w:rsidRDefault="004A1770">
      <w:pPr>
        <w:pStyle w:val="Normal1"/>
        <w:pBdr>
          <w:top w:val="nil"/>
          <w:left w:val="nil"/>
          <w:bottom w:val="nil"/>
          <w:right w:val="nil"/>
          <w:between w:val="nil"/>
        </w:pBdr>
        <w:ind w:hanging="2"/>
        <w:rPr>
          <w:rFonts w:asciiTheme="majorHAnsi" w:hAnsiTheme="majorHAnsi"/>
          <w:color w:val="000000"/>
          <w:sz w:val="22"/>
          <w:szCs w:val="22"/>
        </w:rPr>
      </w:pPr>
      <w:r w:rsidRPr="00BD69E6">
        <w:rPr>
          <w:rFonts w:asciiTheme="majorHAnsi" w:eastAsia="Calibri" w:hAnsiTheme="majorHAnsi" w:cs="Calibri"/>
          <w:color w:val="000000"/>
          <w:sz w:val="22"/>
          <w:szCs w:val="22"/>
        </w:rPr>
        <w:t>@seo_birdlife / seo.org</w:t>
      </w:r>
    </w:p>
    <w:p w:rsidR="006901DC" w:rsidRDefault="006901DC">
      <w:pPr>
        <w:pStyle w:val="Normal1"/>
        <w:ind w:hanging="2"/>
        <w:jc w:val="center"/>
        <w:rPr>
          <w:rFonts w:ascii="Calibri" w:eastAsia="Calibri" w:hAnsi="Calibri" w:cs="Calibri"/>
          <w:u w:val="single"/>
        </w:rPr>
      </w:pPr>
    </w:p>
    <w:sectPr w:rsidR="006901DC" w:rsidSect="006901DC">
      <w:headerReference w:type="default" r:id="rId20"/>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4A" w:rsidRDefault="00FF774A" w:rsidP="006901DC">
      <w:r>
        <w:separator/>
      </w:r>
    </w:p>
  </w:endnote>
  <w:endnote w:type="continuationSeparator" w:id="0">
    <w:p w:rsidR="00FF774A" w:rsidRDefault="00FF774A" w:rsidP="00690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4A" w:rsidRDefault="00FF774A" w:rsidP="006901DC">
      <w:r>
        <w:separator/>
      </w:r>
    </w:p>
  </w:footnote>
  <w:footnote w:type="continuationSeparator" w:id="0">
    <w:p w:rsidR="00FF774A" w:rsidRDefault="00FF774A" w:rsidP="00690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1DC" w:rsidRDefault="00D70EBA" w:rsidP="00D70EBA">
    <w:pPr>
      <w:pStyle w:val="Normal1"/>
      <w:pBdr>
        <w:top w:val="nil"/>
        <w:left w:val="nil"/>
        <w:bottom w:val="nil"/>
        <w:right w:val="nil"/>
        <w:between w:val="nil"/>
      </w:pBdr>
      <w:ind w:hanging="2"/>
      <w:jc w:val="center"/>
      <w:rPr>
        <w:color w:val="000000"/>
      </w:rPr>
    </w:pPr>
    <w:r>
      <w:rPr>
        <w:noProof/>
        <w:color w:val="000000"/>
      </w:rPr>
      <w:drawing>
        <wp:anchor distT="0" distB="0" distL="114300" distR="114300" simplePos="0" relativeHeight="251658240" behindDoc="0" locked="0" layoutInCell="1" allowOverlap="1">
          <wp:simplePos x="0" y="0"/>
          <wp:positionH relativeFrom="column">
            <wp:posOffset>196215</wp:posOffset>
          </wp:positionH>
          <wp:positionV relativeFrom="paragraph">
            <wp:posOffset>-306705</wp:posOffset>
          </wp:positionV>
          <wp:extent cx="5010150" cy="752475"/>
          <wp:effectExtent l="0" t="0" r="0" b="0"/>
          <wp:wrapThrough wrapText="bothSides">
            <wp:wrapPolygon edited="0">
              <wp:start x="0" y="0"/>
              <wp:lineTo x="0" y="21327"/>
              <wp:lineTo x="21518" y="21327"/>
              <wp:lineTo x="2151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ERA.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10150" cy="7524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FF4"/>
    <w:multiLevelType w:val="hybridMultilevel"/>
    <w:tmpl w:val="D2DE43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2">
    <w:nsid w:val="57620ABC"/>
    <w:multiLevelType w:val="hybridMultilevel"/>
    <w:tmpl w:val="86444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0"/>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6901DC"/>
    <w:rsid w:val="00003E0C"/>
    <w:rsid w:val="00037B9F"/>
    <w:rsid w:val="00085737"/>
    <w:rsid w:val="000C15FD"/>
    <w:rsid w:val="000D0C32"/>
    <w:rsid w:val="000D2398"/>
    <w:rsid w:val="000F3DA8"/>
    <w:rsid w:val="001647BB"/>
    <w:rsid w:val="00185C70"/>
    <w:rsid w:val="001A0142"/>
    <w:rsid w:val="002019B9"/>
    <w:rsid w:val="00210991"/>
    <w:rsid w:val="002573C6"/>
    <w:rsid w:val="0028008C"/>
    <w:rsid w:val="0028743F"/>
    <w:rsid w:val="00293CEA"/>
    <w:rsid w:val="002A2182"/>
    <w:rsid w:val="002C3DF5"/>
    <w:rsid w:val="002C7A42"/>
    <w:rsid w:val="00325AA1"/>
    <w:rsid w:val="003D01F3"/>
    <w:rsid w:val="00450839"/>
    <w:rsid w:val="0047637C"/>
    <w:rsid w:val="004A1770"/>
    <w:rsid w:val="004D7E33"/>
    <w:rsid w:val="004F2ABA"/>
    <w:rsid w:val="00540773"/>
    <w:rsid w:val="00546DE7"/>
    <w:rsid w:val="00555688"/>
    <w:rsid w:val="00575637"/>
    <w:rsid w:val="005A5F59"/>
    <w:rsid w:val="005C5BAD"/>
    <w:rsid w:val="005E1344"/>
    <w:rsid w:val="00620344"/>
    <w:rsid w:val="00620AA2"/>
    <w:rsid w:val="00630D0A"/>
    <w:rsid w:val="00677ACF"/>
    <w:rsid w:val="006901DC"/>
    <w:rsid w:val="006959CF"/>
    <w:rsid w:val="00721B84"/>
    <w:rsid w:val="007265AC"/>
    <w:rsid w:val="00742360"/>
    <w:rsid w:val="00753629"/>
    <w:rsid w:val="00773094"/>
    <w:rsid w:val="00775953"/>
    <w:rsid w:val="007A477A"/>
    <w:rsid w:val="007B28F7"/>
    <w:rsid w:val="007B3F92"/>
    <w:rsid w:val="007C7B83"/>
    <w:rsid w:val="007D19D3"/>
    <w:rsid w:val="00807AC3"/>
    <w:rsid w:val="008214BF"/>
    <w:rsid w:val="00833690"/>
    <w:rsid w:val="00855CFF"/>
    <w:rsid w:val="008749D9"/>
    <w:rsid w:val="00895C27"/>
    <w:rsid w:val="008C54D0"/>
    <w:rsid w:val="008F1EC3"/>
    <w:rsid w:val="00985CFC"/>
    <w:rsid w:val="009B4A74"/>
    <w:rsid w:val="009D3B06"/>
    <w:rsid w:val="009E4313"/>
    <w:rsid w:val="00A00818"/>
    <w:rsid w:val="00A0629E"/>
    <w:rsid w:val="00A23801"/>
    <w:rsid w:val="00A47EE6"/>
    <w:rsid w:val="00A7782A"/>
    <w:rsid w:val="00A80286"/>
    <w:rsid w:val="00A91121"/>
    <w:rsid w:val="00AA7601"/>
    <w:rsid w:val="00AB04CC"/>
    <w:rsid w:val="00AC7D9E"/>
    <w:rsid w:val="00AF0C84"/>
    <w:rsid w:val="00B07433"/>
    <w:rsid w:val="00B1066D"/>
    <w:rsid w:val="00B21508"/>
    <w:rsid w:val="00B31252"/>
    <w:rsid w:val="00B34C0A"/>
    <w:rsid w:val="00B57243"/>
    <w:rsid w:val="00B61690"/>
    <w:rsid w:val="00BB15D6"/>
    <w:rsid w:val="00BD69E6"/>
    <w:rsid w:val="00BF1CE0"/>
    <w:rsid w:val="00BF5C5E"/>
    <w:rsid w:val="00C03BC7"/>
    <w:rsid w:val="00C74D27"/>
    <w:rsid w:val="00C900AD"/>
    <w:rsid w:val="00C93BA5"/>
    <w:rsid w:val="00CF1058"/>
    <w:rsid w:val="00D343CA"/>
    <w:rsid w:val="00D45368"/>
    <w:rsid w:val="00D70EBA"/>
    <w:rsid w:val="00D90DB5"/>
    <w:rsid w:val="00DB11BC"/>
    <w:rsid w:val="00DF16C9"/>
    <w:rsid w:val="00E104CE"/>
    <w:rsid w:val="00E153DA"/>
    <w:rsid w:val="00E32EB6"/>
    <w:rsid w:val="00E460C9"/>
    <w:rsid w:val="00E77119"/>
    <w:rsid w:val="00E9424F"/>
    <w:rsid w:val="00EB0354"/>
    <w:rsid w:val="00EB5BD7"/>
    <w:rsid w:val="00EF18C8"/>
    <w:rsid w:val="00EF46C1"/>
    <w:rsid w:val="00F24157"/>
    <w:rsid w:val="00F40AEE"/>
    <w:rsid w:val="00F46561"/>
    <w:rsid w:val="00F73F9A"/>
    <w:rsid w:val="00F74131"/>
    <w:rsid w:val="00F90918"/>
    <w:rsid w:val="00F9406E"/>
    <w:rsid w:val="00FA1771"/>
    <w:rsid w:val="00FB0CC8"/>
    <w:rsid w:val="00FB60E9"/>
    <w:rsid w:val="00FB63FF"/>
    <w:rsid w:val="00FC6BDD"/>
    <w:rsid w:val="00FF77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C84"/>
  </w:style>
  <w:style w:type="paragraph" w:styleId="Ttulo1">
    <w:name w:val="heading 1"/>
    <w:basedOn w:val="Normal1"/>
    <w:next w:val="Normal1"/>
    <w:rsid w:val="006901DC"/>
    <w:pPr>
      <w:keepNext/>
      <w:keepLines/>
      <w:spacing w:before="480" w:after="120"/>
      <w:outlineLvl w:val="0"/>
    </w:pPr>
    <w:rPr>
      <w:b/>
      <w:sz w:val="48"/>
      <w:szCs w:val="48"/>
    </w:rPr>
  </w:style>
  <w:style w:type="paragraph" w:styleId="Ttulo2">
    <w:name w:val="heading 2"/>
    <w:basedOn w:val="Normal1"/>
    <w:next w:val="Normal1"/>
    <w:rsid w:val="006901DC"/>
    <w:pPr>
      <w:keepNext/>
      <w:keepLines/>
      <w:spacing w:before="360" w:after="80"/>
      <w:outlineLvl w:val="1"/>
    </w:pPr>
    <w:rPr>
      <w:b/>
      <w:sz w:val="36"/>
      <w:szCs w:val="36"/>
    </w:rPr>
  </w:style>
  <w:style w:type="paragraph" w:styleId="Ttulo3">
    <w:name w:val="heading 3"/>
    <w:basedOn w:val="Normal1"/>
    <w:next w:val="Normal1"/>
    <w:rsid w:val="006901DC"/>
    <w:pPr>
      <w:keepNext/>
      <w:keepLines/>
      <w:spacing w:before="280" w:after="80"/>
      <w:outlineLvl w:val="2"/>
    </w:pPr>
    <w:rPr>
      <w:b/>
      <w:sz w:val="28"/>
      <w:szCs w:val="28"/>
    </w:rPr>
  </w:style>
  <w:style w:type="paragraph" w:styleId="Ttulo4">
    <w:name w:val="heading 4"/>
    <w:basedOn w:val="Normal1"/>
    <w:next w:val="Normal1"/>
    <w:rsid w:val="006901DC"/>
    <w:pPr>
      <w:keepNext/>
      <w:keepLines/>
      <w:spacing w:before="240" w:after="40"/>
      <w:outlineLvl w:val="3"/>
    </w:pPr>
    <w:rPr>
      <w:b/>
    </w:rPr>
  </w:style>
  <w:style w:type="paragraph" w:styleId="Ttulo5">
    <w:name w:val="heading 5"/>
    <w:basedOn w:val="Normal1"/>
    <w:next w:val="Normal1"/>
    <w:rsid w:val="006901DC"/>
    <w:pPr>
      <w:keepNext/>
      <w:keepLines/>
      <w:spacing w:before="220" w:after="40"/>
      <w:outlineLvl w:val="4"/>
    </w:pPr>
    <w:rPr>
      <w:b/>
      <w:sz w:val="22"/>
      <w:szCs w:val="22"/>
    </w:rPr>
  </w:style>
  <w:style w:type="paragraph" w:styleId="Ttulo6">
    <w:name w:val="heading 6"/>
    <w:basedOn w:val="Normal1"/>
    <w:next w:val="Normal1"/>
    <w:rsid w:val="006901D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901DC"/>
  </w:style>
  <w:style w:type="table" w:customStyle="1" w:styleId="TableNormal">
    <w:name w:val="Table Normal"/>
    <w:rsid w:val="006901DC"/>
    <w:tblPr>
      <w:tblCellMar>
        <w:top w:w="0" w:type="dxa"/>
        <w:left w:w="0" w:type="dxa"/>
        <w:bottom w:w="0" w:type="dxa"/>
        <w:right w:w="0" w:type="dxa"/>
      </w:tblCellMar>
    </w:tblPr>
  </w:style>
  <w:style w:type="paragraph" w:styleId="Ttulo">
    <w:name w:val="Title"/>
    <w:basedOn w:val="Normal1"/>
    <w:next w:val="Normal1"/>
    <w:rsid w:val="006901DC"/>
    <w:pPr>
      <w:keepNext/>
      <w:keepLines/>
      <w:spacing w:before="480" w:after="120"/>
    </w:pPr>
    <w:rPr>
      <w:b/>
      <w:sz w:val="72"/>
      <w:szCs w:val="72"/>
    </w:rPr>
  </w:style>
  <w:style w:type="paragraph" w:styleId="Subttulo">
    <w:name w:val="Subtitle"/>
    <w:basedOn w:val="Normal1"/>
    <w:next w:val="Normal1"/>
    <w:rsid w:val="006901DC"/>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D0C32"/>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C32"/>
    <w:rPr>
      <w:rFonts w:ascii="Tahoma" w:hAnsi="Tahoma" w:cs="Tahoma"/>
      <w:sz w:val="16"/>
      <w:szCs w:val="16"/>
    </w:rPr>
  </w:style>
  <w:style w:type="character" w:styleId="Hipervnculo">
    <w:name w:val="Hyperlink"/>
    <w:basedOn w:val="Fuentedeprrafopredeter"/>
    <w:uiPriority w:val="99"/>
    <w:unhideWhenUsed/>
    <w:rsid w:val="002A2182"/>
    <w:rPr>
      <w:color w:val="0000FF" w:themeColor="hyperlink"/>
      <w:u w:val="single"/>
    </w:rPr>
  </w:style>
  <w:style w:type="character" w:customStyle="1" w:styleId="Mencinsinresolver1">
    <w:name w:val="Mención sin resolver1"/>
    <w:basedOn w:val="Fuentedeprrafopredeter"/>
    <w:uiPriority w:val="99"/>
    <w:semiHidden/>
    <w:unhideWhenUsed/>
    <w:rsid w:val="00FA1771"/>
    <w:rPr>
      <w:color w:val="605E5C"/>
      <w:shd w:val="clear" w:color="auto" w:fill="E1DFDD"/>
    </w:rPr>
  </w:style>
  <w:style w:type="paragraph" w:styleId="Prrafodelista">
    <w:name w:val="List Paragraph"/>
    <w:basedOn w:val="Normal"/>
    <w:qFormat/>
    <w:rsid w:val="002C7A42"/>
    <w:pPr>
      <w:ind w:left="720"/>
      <w:contextualSpacing/>
    </w:pPr>
  </w:style>
  <w:style w:type="paragraph" w:styleId="Encabezado">
    <w:name w:val="header"/>
    <w:basedOn w:val="Normal"/>
    <w:link w:val="EncabezadoCar"/>
    <w:uiPriority w:val="99"/>
    <w:unhideWhenUsed/>
    <w:rsid w:val="00D70EBA"/>
    <w:pPr>
      <w:tabs>
        <w:tab w:val="center" w:pos="4252"/>
        <w:tab w:val="right" w:pos="8504"/>
      </w:tabs>
    </w:pPr>
  </w:style>
  <w:style w:type="character" w:customStyle="1" w:styleId="EncabezadoCar">
    <w:name w:val="Encabezado Car"/>
    <w:basedOn w:val="Fuentedeprrafopredeter"/>
    <w:link w:val="Encabezado"/>
    <w:uiPriority w:val="99"/>
    <w:rsid w:val="00D70EBA"/>
  </w:style>
  <w:style w:type="paragraph" w:styleId="Piedepgina">
    <w:name w:val="footer"/>
    <w:basedOn w:val="Normal"/>
    <w:link w:val="PiedepginaCar"/>
    <w:uiPriority w:val="99"/>
    <w:unhideWhenUsed/>
    <w:rsid w:val="00D70EBA"/>
    <w:pPr>
      <w:tabs>
        <w:tab w:val="center" w:pos="4252"/>
        <w:tab w:val="right" w:pos="8504"/>
      </w:tabs>
    </w:pPr>
  </w:style>
  <w:style w:type="character" w:customStyle="1" w:styleId="PiedepginaCar">
    <w:name w:val="Pie de página Car"/>
    <w:basedOn w:val="Fuentedeprrafopredeter"/>
    <w:link w:val="Piedepgina"/>
    <w:uiPriority w:val="99"/>
    <w:rsid w:val="00D70EBA"/>
  </w:style>
  <w:style w:type="character" w:styleId="Refdecomentario">
    <w:name w:val="annotation reference"/>
    <w:basedOn w:val="Fuentedeprrafopredeter"/>
    <w:uiPriority w:val="99"/>
    <w:semiHidden/>
    <w:unhideWhenUsed/>
    <w:rsid w:val="00773094"/>
    <w:rPr>
      <w:sz w:val="16"/>
      <w:szCs w:val="16"/>
    </w:rPr>
  </w:style>
  <w:style w:type="paragraph" w:styleId="Textocomentario">
    <w:name w:val="annotation text"/>
    <w:basedOn w:val="Normal"/>
    <w:link w:val="TextocomentarioCar"/>
    <w:uiPriority w:val="99"/>
    <w:semiHidden/>
    <w:unhideWhenUsed/>
    <w:rsid w:val="00773094"/>
    <w:rPr>
      <w:sz w:val="20"/>
      <w:szCs w:val="20"/>
    </w:rPr>
  </w:style>
  <w:style w:type="character" w:customStyle="1" w:styleId="TextocomentarioCar">
    <w:name w:val="Texto comentario Car"/>
    <w:basedOn w:val="Fuentedeprrafopredeter"/>
    <w:link w:val="Textocomentario"/>
    <w:uiPriority w:val="99"/>
    <w:semiHidden/>
    <w:rsid w:val="00773094"/>
    <w:rPr>
      <w:sz w:val="20"/>
      <w:szCs w:val="20"/>
    </w:rPr>
  </w:style>
  <w:style w:type="paragraph" w:styleId="Asuntodelcomentario">
    <w:name w:val="annotation subject"/>
    <w:basedOn w:val="Textocomentario"/>
    <w:next w:val="Textocomentario"/>
    <w:link w:val="AsuntodelcomentarioCar"/>
    <w:uiPriority w:val="99"/>
    <w:semiHidden/>
    <w:unhideWhenUsed/>
    <w:rsid w:val="00773094"/>
    <w:rPr>
      <w:b/>
      <w:bCs/>
    </w:rPr>
  </w:style>
  <w:style w:type="character" w:customStyle="1" w:styleId="AsuntodelcomentarioCar">
    <w:name w:val="Asunto del comentario Car"/>
    <w:basedOn w:val="TextocomentarioCar"/>
    <w:link w:val="Asuntodelcomentario"/>
    <w:uiPriority w:val="99"/>
    <w:semiHidden/>
    <w:rsid w:val="00773094"/>
    <w:rPr>
      <w:b/>
      <w:bCs/>
      <w:sz w:val="20"/>
      <w:szCs w:val="20"/>
    </w:rPr>
  </w:style>
  <w:style w:type="character" w:customStyle="1" w:styleId="Mencinsinresolver2">
    <w:name w:val="Mención sin resolver2"/>
    <w:basedOn w:val="Fuentedeprrafopredeter"/>
    <w:uiPriority w:val="99"/>
    <w:semiHidden/>
    <w:unhideWhenUsed/>
    <w:rsid w:val="00D90D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387586">
      <w:bodyDiv w:val="1"/>
      <w:marLeft w:val="0"/>
      <w:marRight w:val="0"/>
      <w:marTop w:val="0"/>
      <w:marBottom w:val="0"/>
      <w:divBdr>
        <w:top w:val="none" w:sz="0" w:space="0" w:color="auto"/>
        <w:left w:val="none" w:sz="0" w:space="0" w:color="auto"/>
        <w:bottom w:val="none" w:sz="0" w:space="0" w:color="auto"/>
        <w:right w:val="none" w:sz="0" w:space="0" w:color="auto"/>
      </w:divBdr>
    </w:div>
    <w:div w:id="109786458">
      <w:bodyDiv w:val="1"/>
      <w:marLeft w:val="0"/>
      <w:marRight w:val="0"/>
      <w:marTop w:val="0"/>
      <w:marBottom w:val="0"/>
      <w:divBdr>
        <w:top w:val="none" w:sz="0" w:space="0" w:color="auto"/>
        <w:left w:val="none" w:sz="0" w:space="0" w:color="auto"/>
        <w:bottom w:val="none" w:sz="0" w:space="0" w:color="auto"/>
        <w:right w:val="none" w:sz="0" w:space="0" w:color="auto"/>
      </w:divBdr>
    </w:div>
    <w:div w:id="568417221">
      <w:bodyDiv w:val="1"/>
      <w:marLeft w:val="0"/>
      <w:marRight w:val="0"/>
      <w:marTop w:val="0"/>
      <w:marBottom w:val="0"/>
      <w:divBdr>
        <w:top w:val="none" w:sz="0" w:space="0" w:color="auto"/>
        <w:left w:val="none" w:sz="0" w:space="0" w:color="auto"/>
        <w:bottom w:val="none" w:sz="0" w:space="0" w:color="auto"/>
        <w:right w:val="none" w:sz="0" w:space="0" w:color="auto"/>
      </w:divBdr>
    </w:div>
    <w:div w:id="890578489">
      <w:bodyDiv w:val="1"/>
      <w:marLeft w:val="0"/>
      <w:marRight w:val="0"/>
      <w:marTop w:val="0"/>
      <w:marBottom w:val="0"/>
      <w:divBdr>
        <w:top w:val="none" w:sz="0" w:space="0" w:color="auto"/>
        <w:left w:val="none" w:sz="0" w:space="0" w:color="auto"/>
        <w:bottom w:val="none" w:sz="0" w:space="0" w:color="auto"/>
        <w:right w:val="none" w:sz="0" w:space="0" w:color="auto"/>
      </w:divBdr>
    </w:div>
    <w:div w:id="1150053757">
      <w:bodyDiv w:val="1"/>
      <w:marLeft w:val="0"/>
      <w:marRight w:val="0"/>
      <w:marTop w:val="0"/>
      <w:marBottom w:val="0"/>
      <w:divBdr>
        <w:top w:val="none" w:sz="0" w:space="0" w:color="auto"/>
        <w:left w:val="none" w:sz="0" w:space="0" w:color="auto"/>
        <w:bottom w:val="none" w:sz="0" w:space="0" w:color="auto"/>
        <w:right w:val="none" w:sz="0" w:space="0" w:color="auto"/>
      </w:divBdr>
    </w:div>
    <w:div w:id="1510172852">
      <w:bodyDiv w:val="1"/>
      <w:marLeft w:val="0"/>
      <w:marRight w:val="0"/>
      <w:marTop w:val="0"/>
      <w:marBottom w:val="0"/>
      <w:divBdr>
        <w:top w:val="none" w:sz="0" w:space="0" w:color="auto"/>
        <w:left w:val="none" w:sz="0" w:space="0" w:color="auto"/>
        <w:bottom w:val="none" w:sz="0" w:space="0" w:color="auto"/>
        <w:right w:val="none" w:sz="0" w:space="0" w:color="auto"/>
      </w:divBdr>
    </w:div>
    <w:div w:id="1636913887">
      <w:bodyDiv w:val="1"/>
      <w:marLeft w:val="0"/>
      <w:marRight w:val="0"/>
      <w:marTop w:val="0"/>
      <w:marBottom w:val="0"/>
      <w:divBdr>
        <w:top w:val="none" w:sz="0" w:space="0" w:color="auto"/>
        <w:left w:val="none" w:sz="0" w:space="0" w:color="auto"/>
        <w:bottom w:val="none" w:sz="0" w:space="0" w:color="auto"/>
        <w:right w:val="none" w:sz="0" w:space="0" w:color="auto"/>
      </w:divBdr>
    </w:div>
    <w:div w:id="1690714344">
      <w:bodyDiv w:val="1"/>
      <w:marLeft w:val="0"/>
      <w:marRight w:val="0"/>
      <w:marTop w:val="0"/>
      <w:marBottom w:val="0"/>
      <w:divBdr>
        <w:top w:val="none" w:sz="0" w:space="0" w:color="auto"/>
        <w:left w:val="none" w:sz="0" w:space="0" w:color="auto"/>
        <w:bottom w:val="none" w:sz="0" w:space="0" w:color="auto"/>
        <w:right w:val="none" w:sz="0" w:space="0" w:color="auto"/>
      </w:divBdr>
    </w:div>
    <w:div w:id="1716394725">
      <w:bodyDiv w:val="1"/>
      <w:marLeft w:val="0"/>
      <w:marRight w:val="0"/>
      <w:marTop w:val="0"/>
      <w:marBottom w:val="0"/>
      <w:divBdr>
        <w:top w:val="none" w:sz="0" w:space="0" w:color="auto"/>
        <w:left w:val="none" w:sz="0" w:space="0" w:color="auto"/>
        <w:bottom w:val="none" w:sz="0" w:space="0" w:color="auto"/>
        <w:right w:val="none" w:sz="0" w:space="0" w:color="auto"/>
      </w:divBdr>
    </w:div>
    <w:div w:id="1913077451">
      <w:bodyDiv w:val="1"/>
      <w:marLeft w:val="0"/>
      <w:marRight w:val="0"/>
      <w:marTop w:val="0"/>
      <w:marBottom w:val="0"/>
      <w:divBdr>
        <w:top w:val="none" w:sz="0" w:space="0" w:color="auto"/>
        <w:left w:val="none" w:sz="0" w:space="0" w:color="auto"/>
        <w:bottom w:val="none" w:sz="0" w:space="0" w:color="auto"/>
        <w:right w:val="none" w:sz="0" w:space="0" w:color="auto"/>
      </w:divBdr>
    </w:div>
    <w:div w:id="202778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embes.com/" TargetMode="External"/><Relationship Id="rId18" Type="http://schemas.openxmlformats.org/officeDocument/2006/relationships/hyperlink" Target="mailto:ogarcia@se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royectolibera.org" TargetMode="External"/><Relationship Id="rId17" Type="http://schemas.openxmlformats.org/officeDocument/2006/relationships/hyperlink" Target="mailto:jdiaz@atrevia.com" TargetMode="External"/><Relationship Id="rId2" Type="http://schemas.openxmlformats.org/officeDocument/2006/relationships/customXml" Target="../customXml/item2.xml"/><Relationship Id="rId16" Type="http://schemas.openxmlformats.org/officeDocument/2006/relationships/hyperlink" Target="mailto:rsantiago@atrevi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yectolibera.org/jornadas-contra-la-basuraleza/" TargetMode="External"/><Relationship Id="rId5" Type="http://schemas.openxmlformats.org/officeDocument/2006/relationships/styles" Target="styles.xml"/><Relationship Id="rId15" Type="http://schemas.openxmlformats.org/officeDocument/2006/relationships/hyperlink" Target="mailto:rtitaud@atrevia.com" TargetMode="External"/><Relationship Id="rId10" Type="http://schemas.openxmlformats.org/officeDocument/2006/relationships/hyperlink" Target="https://proyectolibera.org/noticias/liberapublicaiiinformeactitudesfrentealabasuraleza/" TargetMode="External"/><Relationship Id="rId19" Type="http://schemas.openxmlformats.org/officeDocument/2006/relationships/hyperlink" Target="mailto:prensa@se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royectolibera.org/recurs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Props1.xml><?xml version="1.0" encoding="utf-8"?>
<ds:datastoreItem xmlns:ds="http://schemas.openxmlformats.org/officeDocument/2006/customXml" ds:itemID="{AD0C8E26-7A61-44AC-ACB2-83ED67B53D1A}">
  <ds:schemaRefs>
    <ds:schemaRef ds:uri="http://schemas.microsoft.com/sharepoint/v3/contenttype/forms"/>
  </ds:schemaRefs>
</ds:datastoreItem>
</file>

<file path=customXml/itemProps2.xml><?xml version="1.0" encoding="utf-8"?>
<ds:datastoreItem xmlns:ds="http://schemas.openxmlformats.org/officeDocument/2006/customXml" ds:itemID="{DA5289D4-C44D-424F-8D66-74EAAD9C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40C5C-216B-4400-86F1-ED83FF5B45E6}">
  <ds:schemaRefs>
    <ds:schemaRef ds:uri="http://schemas.microsoft.com/office/2006/metadata/properties"/>
    <ds:schemaRef ds:uri="http://schemas.microsoft.com/office/infopath/2007/PartnerControls"/>
    <ds:schemaRef ds:uri="1280B608-9885-4FCA-B6D1-7F547B50A8E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ogarcia</dc:creator>
  <cp:lastModifiedBy>jovellanos</cp:lastModifiedBy>
  <cp:revision>4</cp:revision>
  <dcterms:created xsi:type="dcterms:W3CDTF">2019-09-27T11:39:00Z</dcterms:created>
  <dcterms:modified xsi:type="dcterms:W3CDTF">2019-10-16T10:42:00Z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