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75C90" w14:textId="77777777" w:rsidR="00E10C6D" w:rsidRDefault="00E10C6D" w:rsidP="001E2C3A">
      <w:pPr>
        <w:shd w:val="clear" w:color="auto" w:fill="FFFFFF"/>
        <w:spacing w:after="0" w:line="240" w:lineRule="auto"/>
        <w:jc w:val="center"/>
        <w:rPr>
          <w:rFonts w:eastAsia="Times New Roman" w:cstheme="minorHAnsi"/>
          <w:b/>
          <w:color w:val="222222"/>
          <w:sz w:val="28"/>
          <w:szCs w:val="28"/>
        </w:rPr>
      </w:pPr>
    </w:p>
    <w:p w14:paraId="7EC6CC36" w14:textId="77777777" w:rsidR="001E2C3A" w:rsidRPr="000B1A8F" w:rsidRDefault="000B1A8F" w:rsidP="001E2C3A">
      <w:pPr>
        <w:shd w:val="clear" w:color="auto" w:fill="FFFFFF"/>
        <w:spacing w:after="0" w:line="240" w:lineRule="auto"/>
        <w:jc w:val="center"/>
        <w:rPr>
          <w:rFonts w:eastAsia="Times New Roman" w:cstheme="minorHAnsi"/>
          <w:b/>
          <w:color w:val="222222"/>
          <w:sz w:val="36"/>
          <w:szCs w:val="36"/>
        </w:rPr>
      </w:pPr>
      <w:r>
        <w:rPr>
          <w:rFonts w:eastAsia="Times New Roman" w:cstheme="minorHAnsi"/>
          <w:b/>
          <w:color w:val="222222"/>
          <w:sz w:val="36"/>
          <w:szCs w:val="36"/>
        </w:rPr>
        <w:t xml:space="preserve">El Proyecto </w:t>
      </w:r>
      <w:r w:rsidR="00B419E3" w:rsidRPr="000B1A8F">
        <w:rPr>
          <w:rFonts w:eastAsia="Times New Roman" w:cstheme="minorHAnsi"/>
          <w:b/>
          <w:color w:val="222222"/>
          <w:sz w:val="36"/>
          <w:szCs w:val="36"/>
        </w:rPr>
        <w:t>LIBERA recuerda la importancia de no abandonar mascarillas en la naturaleza</w:t>
      </w:r>
    </w:p>
    <w:p w14:paraId="2B9533E5" w14:textId="77777777" w:rsidR="0077667D" w:rsidRPr="00E10C6D" w:rsidRDefault="0077667D" w:rsidP="001E2C3A">
      <w:pPr>
        <w:shd w:val="clear" w:color="auto" w:fill="FFFFFF"/>
        <w:spacing w:after="0" w:line="240" w:lineRule="auto"/>
        <w:jc w:val="center"/>
        <w:rPr>
          <w:rFonts w:eastAsia="Times New Roman" w:cstheme="minorHAnsi"/>
          <w:color w:val="222222"/>
          <w:sz w:val="24"/>
          <w:szCs w:val="24"/>
        </w:rPr>
      </w:pPr>
    </w:p>
    <w:p w14:paraId="15F4B0D6" w14:textId="77777777" w:rsidR="00490870" w:rsidRPr="004B12C3" w:rsidRDefault="00490870" w:rsidP="004B12C3">
      <w:pPr>
        <w:shd w:val="clear" w:color="auto" w:fill="FFFFFF"/>
        <w:spacing w:after="0" w:line="240" w:lineRule="auto"/>
        <w:jc w:val="both"/>
        <w:rPr>
          <w:rFonts w:eastAsia="Times New Roman" w:cstheme="minorHAnsi"/>
          <w:b/>
          <w:color w:val="222222"/>
          <w:sz w:val="24"/>
          <w:szCs w:val="24"/>
        </w:rPr>
      </w:pPr>
    </w:p>
    <w:p w14:paraId="6730B0A5" w14:textId="77777777" w:rsidR="007B0F2A" w:rsidRDefault="007B0F2A" w:rsidP="000B1A8F">
      <w:pPr>
        <w:pStyle w:val="Prrafodelista"/>
        <w:numPr>
          <w:ilvl w:val="0"/>
          <w:numId w:val="2"/>
        </w:numPr>
        <w:shd w:val="clear" w:color="auto" w:fill="FFFFFF"/>
        <w:spacing w:after="0" w:line="240" w:lineRule="auto"/>
        <w:jc w:val="both"/>
        <w:rPr>
          <w:rFonts w:eastAsia="Times New Roman" w:cstheme="minorHAnsi"/>
          <w:b/>
          <w:color w:val="222222"/>
          <w:sz w:val="24"/>
          <w:szCs w:val="24"/>
        </w:rPr>
      </w:pPr>
      <w:r>
        <w:rPr>
          <w:rFonts w:eastAsia="Times New Roman" w:cstheme="minorHAnsi"/>
          <w:b/>
          <w:color w:val="222222"/>
          <w:sz w:val="24"/>
          <w:szCs w:val="24"/>
        </w:rPr>
        <w:t>En e</w:t>
      </w:r>
      <w:r w:rsidRPr="007B0F2A">
        <w:rPr>
          <w:rFonts w:eastAsia="Times New Roman" w:cstheme="minorHAnsi"/>
          <w:b/>
          <w:color w:val="222222"/>
          <w:sz w:val="24"/>
          <w:szCs w:val="24"/>
        </w:rPr>
        <w:t xml:space="preserve">l mundo </w:t>
      </w:r>
      <w:r>
        <w:rPr>
          <w:rFonts w:eastAsia="Times New Roman" w:cstheme="minorHAnsi"/>
          <w:b/>
          <w:color w:val="222222"/>
          <w:sz w:val="24"/>
          <w:szCs w:val="24"/>
        </w:rPr>
        <w:t>se consumen</w:t>
      </w:r>
      <w:r w:rsidRPr="007B0F2A">
        <w:rPr>
          <w:rFonts w:eastAsia="Times New Roman" w:cstheme="minorHAnsi"/>
          <w:b/>
          <w:color w:val="222222"/>
          <w:sz w:val="24"/>
          <w:szCs w:val="24"/>
        </w:rPr>
        <w:t xml:space="preserve"> aproximadamente 129.000 millones de mascarillas desechables cada mes, que pueden tardar hasta 400 años en descomponerse si no se </w:t>
      </w:r>
      <w:r>
        <w:rPr>
          <w:rFonts w:eastAsia="Times New Roman" w:cstheme="minorHAnsi"/>
          <w:b/>
          <w:color w:val="222222"/>
          <w:sz w:val="24"/>
          <w:szCs w:val="24"/>
        </w:rPr>
        <w:t>gestionan</w:t>
      </w:r>
      <w:r w:rsidRPr="007B0F2A">
        <w:rPr>
          <w:rFonts w:eastAsia="Times New Roman" w:cstheme="minorHAnsi"/>
          <w:b/>
          <w:color w:val="222222"/>
          <w:sz w:val="24"/>
          <w:szCs w:val="24"/>
        </w:rPr>
        <w:t xml:space="preserve"> correctamente.</w:t>
      </w:r>
    </w:p>
    <w:p w14:paraId="51F59EE7" w14:textId="77777777" w:rsidR="0016323C" w:rsidRDefault="0016323C" w:rsidP="0016323C">
      <w:pPr>
        <w:pStyle w:val="Prrafodelista"/>
        <w:shd w:val="clear" w:color="auto" w:fill="FFFFFF"/>
        <w:spacing w:after="0" w:line="240" w:lineRule="auto"/>
        <w:jc w:val="both"/>
        <w:rPr>
          <w:rFonts w:eastAsia="Times New Roman" w:cstheme="minorHAnsi"/>
          <w:b/>
          <w:color w:val="222222"/>
          <w:sz w:val="24"/>
          <w:szCs w:val="24"/>
        </w:rPr>
      </w:pPr>
    </w:p>
    <w:p w14:paraId="56DDF283" w14:textId="77777777" w:rsidR="007B0F2A" w:rsidRDefault="007B0F2A" w:rsidP="000B1A8F">
      <w:pPr>
        <w:pStyle w:val="Prrafodelista"/>
        <w:numPr>
          <w:ilvl w:val="0"/>
          <w:numId w:val="2"/>
        </w:numPr>
        <w:shd w:val="clear" w:color="auto" w:fill="FFFFFF"/>
        <w:spacing w:after="0" w:line="240" w:lineRule="auto"/>
        <w:jc w:val="both"/>
        <w:rPr>
          <w:rFonts w:eastAsia="Times New Roman" w:cstheme="minorHAnsi"/>
          <w:b/>
          <w:color w:val="222222"/>
          <w:sz w:val="24"/>
          <w:szCs w:val="24"/>
        </w:rPr>
      </w:pPr>
      <w:r w:rsidRPr="007B0F2A">
        <w:rPr>
          <w:rFonts w:eastAsia="Times New Roman" w:cstheme="minorHAnsi"/>
          <w:b/>
          <w:color w:val="222222"/>
          <w:sz w:val="24"/>
          <w:szCs w:val="24"/>
        </w:rPr>
        <w:t xml:space="preserve">Estos residuos deben </w:t>
      </w:r>
      <w:r w:rsidR="004A71B2">
        <w:rPr>
          <w:rFonts w:eastAsia="Times New Roman" w:cstheme="minorHAnsi"/>
          <w:b/>
          <w:color w:val="222222"/>
          <w:sz w:val="24"/>
          <w:szCs w:val="24"/>
        </w:rPr>
        <w:t xml:space="preserve">depositarse </w:t>
      </w:r>
      <w:r>
        <w:rPr>
          <w:rFonts w:eastAsia="Times New Roman" w:cstheme="minorHAnsi"/>
          <w:b/>
          <w:color w:val="222222"/>
          <w:sz w:val="24"/>
          <w:szCs w:val="24"/>
        </w:rPr>
        <w:t>en el contenedor pertinente (contenedor gris o resto y papeleras)</w:t>
      </w:r>
      <w:r w:rsidR="004A71B2">
        <w:rPr>
          <w:rFonts w:eastAsia="Times New Roman" w:cstheme="minorHAnsi"/>
          <w:b/>
          <w:color w:val="222222"/>
          <w:sz w:val="24"/>
          <w:szCs w:val="24"/>
        </w:rPr>
        <w:t xml:space="preserve"> y es conveniente cortar las gomas para evitar posibles enredos de fauna</w:t>
      </w:r>
      <w:r w:rsidRPr="007B0F2A">
        <w:rPr>
          <w:rFonts w:eastAsia="Times New Roman" w:cstheme="minorHAnsi"/>
          <w:b/>
          <w:color w:val="222222"/>
          <w:sz w:val="24"/>
          <w:szCs w:val="24"/>
        </w:rPr>
        <w:t>.</w:t>
      </w:r>
    </w:p>
    <w:p w14:paraId="1BAD6954" w14:textId="77777777" w:rsidR="00E12C64" w:rsidRPr="00266776" w:rsidRDefault="00E12C64" w:rsidP="00E12C64">
      <w:pPr>
        <w:pStyle w:val="Textosinformato"/>
        <w:shd w:val="clear" w:color="auto" w:fill="FFFFFF"/>
        <w:ind w:left="720"/>
        <w:jc w:val="both"/>
        <w:rPr>
          <w:rFonts w:asciiTheme="minorHAnsi" w:eastAsia="Times New Roman" w:hAnsiTheme="minorHAnsi" w:cstheme="minorHAnsi"/>
          <w:b/>
          <w:color w:val="222222"/>
          <w:sz w:val="24"/>
          <w:szCs w:val="24"/>
          <w:lang w:eastAsia="es-ES"/>
        </w:rPr>
      </w:pPr>
    </w:p>
    <w:p w14:paraId="66AE77E8" w14:textId="77777777" w:rsidR="0077667D" w:rsidRPr="00E10C6D" w:rsidRDefault="0077667D" w:rsidP="004B12C3">
      <w:pPr>
        <w:shd w:val="clear" w:color="auto" w:fill="FFFFFF"/>
        <w:spacing w:after="0" w:line="240" w:lineRule="auto"/>
        <w:rPr>
          <w:rFonts w:eastAsia="Times New Roman" w:cstheme="minorHAnsi"/>
          <w:color w:val="222222"/>
          <w:sz w:val="24"/>
          <w:szCs w:val="24"/>
        </w:rPr>
      </w:pPr>
    </w:p>
    <w:p w14:paraId="4E3AE88E" w14:textId="77777777" w:rsidR="00E12C64" w:rsidRDefault="00E10C6D" w:rsidP="00A15335">
      <w:pPr>
        <w:shd w:val="clear" w:color="auto" w:fill="FFFFFF"/>
        <w:spacing w:after="0"/>
        <w:jc w:val="both"/>
        <w:rPr>
          <w:rFonts w:eastAsia="Times New Roman" w:cstheme="minorHAnsi"/>
          <w:color w:val="222222"/>
        </w:rPr>
      </w:pPr>
      <w:r w:rsidRPr="00E10C6D">
        <w:rPr>
          <w:rFonts w:eastAsia="Times New Roman" w:cstheme="minorHAnsi"/>
          <w:b/>
          <w:color w:val="222222"/>
        </w:rPr>
        <w:t xml:space="preserve">Madrid, </w:t>
      </w:r>
      <w:r w:rsidR="00B419E3">
        <w:rPr>
          <w:rFonts w:eastAsia="Times New Roman" w:cstheme="minorHAnsi"/>
          <w:b/>
          <w:color w:val="222222"/>
        </w:rPr>
        <w:t>3</w:t>
      </w:r>
      <w:r w:rsidR="00FA48E6">
        <w:rPr>
          <w:rFonts w:eastAsia="Times New Roman" w:cstheme="minorHAnsi"/>
          <w:b/>
          <w:color w:val="222222"/>
        </w:rPr>
        <w:t xml:space="preserve"> de </w:t>
      </w:r>
      <w:r w:rsidR="00B419E3">
        <w:rPr>
          <w:rFonts w:eastAsia="Times New Roman" w:cstheme="minorHAnsi"/>
          <w:b/>
          <w:color w:val="222222"/>
        </w:rPr>
        <w:t>noviembre</w:t>
      </w:r>
      <w:r w:rsidR="00FA48E6">
        <w:rPr>
          <w:rFonts w:eastAsia="Times New Roman" w:cstheme="minorHAnsi"/>
          <w:b/>
          <w:color w:val="222222"/>
        </w:rPr>
        <w:t xml:space="preserve"> de </w:t>
      </w:r>
      <w:r w:rsidR="0077667D" w:rsidRPr="00E10C6D">
        <w:rPr>
          <w:rFonts w:eastAsia="Times New Roman" w:cstheme="minorHAnsi"/>
          <w:b/>
          <w:color w:val="222222"/>
        </w:rPr>
        <w:t>2020.</w:t>
      </w:r>
      <w:r w:rsidR="0077667D" w:rsidRPr="00E10C6D">
        <w:rPr>
          <w:rFonts w:eastAsia="Times New Roman" w:cstheme="minorHAnsi"/>
          <w:color w:val="222222"/>
        </w:rPr>
        <w:t xml:space="preserve">- </w:t>
      </w:r>
      <w:r w:rsidR="00377BC5" w:rsidRPr="00A15335">
        <w:rPr>
          <w:rFonts w:eastAsia="Times New Roman" w:cstheme="minorHAnsi"/>
          <w:color w:val="222222"/>
        </w:rPr>
        <w:t>La situación de crisis sanitaria h</w:t>
      </w:r>
      <w:r w:rsidR="00825D91">
        <w:rPr>
          <w:rFonts w:eastAsia="Times New Roman" w:cstheme="minorHAnsi"/>
          <w:color w:val="222222"/>
        </w:rPr>
        <w:t>a</w:t>
      </w:r>
      <w:r w:rsidR="00377BC5" w:rsidRPr="00A15335">
        <w:rPr>
          <w:rFonts w:eastAsia="Times New Roman" w:cstheme="minorHAnsi"/>
          <w:color w:val="222222"/>
        </w:rPr>
        <w:t xml:space="preserve"> hecho que </w:t>
      </w:r>
      <w:r w:rsidR="00825D91">
        <w:rPr>
          <w:rFonts w:eastAsia="Times New Roman" w:cstheme="minorHAnsi"/>
          <w:color w:val="222222"/>
        </w:rPr>
        <w:t xml:space="preserve">las </w:t>
      </w:r>
      <w:r w:rsidR="00377BC5" w:rsidRPr="00A15335">
        <w:rPr>
          <w:rFonts w:eastAsia="Times New Roman" w:cstheme="minorHAnsi"/>
          <w:color w:val="222222"/>
        </w:rPr>
        <w:t xml:space="preserve">mascarillas se hayan convertido en </w:t>
      </w:r>
      <w:r w:rsidR="00CC2963">
        <w:rPr>
          <w:rFonts w:eastAsia="Times New Roman" w:cstheme="minorHAnsi"/>
          <w:color w:val="222222"/>
        </w:rPr>
        <w:t>una herramienta</w:t>
      </w:r>
      <w:r w:rsidR="00377BC5" w:rsidRPr="00A15335">
        <w:rPr>
          <w:rFonts w:eastAsia="Times New Roman" w:cstheme="minorHAnsi"/>
          <w:color w:val="222222"/>
        </w:rPr>
        <w:t xml:space="preserve"> básic</w:t>
      </w:r>
      <w:r w:rsidR="00CC2963">
        <w:rPr>
          <w:rFonts w:eastAsia="Times New Roman" w:cstheme="minorHAnsi"/>
          <w:color w:val="222222"/>
        </w:rPr>
        <w:t>a</w:t>
      </w:r>
      <w:r w:rsidR="00377BC5" w:rsidRPr="00A15335">
        <w:rPr>
          <w:rFonts w:eastAsia="Times New Roman" w:cstheme="minorHAnsi"/>
          <w:color w:val="222222"/>
        </w:rPr>
        <w:t xml:space="preserve"> de nuestro día para combatir la Covid-19</w:t>
      </w:r>
      <w:r w:rsidR="00A15335" w:rsidRPr="00A15335">
        <w:rPr>
          <w:rFonts w:eastAsia="Times New Roman" w:cstheme="minorHAnsi"/>
          <w:color w:val="222222"/>
        </w:rPr>
        <w:t>, elementos de protección que, por su uso, no pueden ser reutilizado</w:t>
      </w:r>
      <w:r w:rsidR="00A505CA">
        <w:rPr>
          <w:rFonts w:eastAsia="Times New Roman" w:cstheme="minorHAnsi"/>
          <w:color w:val="222222"/>
        </w:rPr>
        <w:t>s</w:t>
      </w:r>
      <w:r w:rsidR="00D00119">
        <w:rPr>
          <w:rFonts w:eastAsia="Times New Roman" w:cstheme="minorHAnsi"/>
          <w:color w:val="222222"/>
        </w:rPr>
        <w:t xml:space="preserve">, a no ser que se empleen mascarillas de tela, que pueden tener </w:t>
      </w:r>
      <w:r w:rsidR="00080CC9">
        <w:rPr>
          <w:rFonts w:eastAsia="Times New Roman" w:cstheme="minorHAnsi"/>
          <w:color w:val="222222"/>
        </w:rPr>
        <w:t xml:space="preserve">varios usos. </w:t>
      </w:r>
      <w:r w:rsidR="00297EF7">
        <w:rPr>
          <w:rFonts w:eastAsia="Times New Roman" w:cstheme="minorHAnsi"/>
          <w:color w:val="222222"/>
        </w:rPr>
        <w:t>De hecho</w:t>
      </w:r>
      <w:r w:rsidR="00297EF7" w:rsidRPr="00297EF7">
        <w:rPr>
          <w:rFonts w:eastAsia="Times New Roman" w:cstheme="minorHAnsi"/>
          <w:color w:val="222222"/>
        </w:rPr>
        <w:t xml:space="preserve">, </w:t>
      </w:r>
      <w:r w:rsidR="00E12C64" w:rsidRPr="00297EF7">
        <w:rPr>
          <w:rFonts w:eastAsia="Times New Roman" w:cstheme="minorHAnsi"/>
          <w:color w:val="222222"/>
        </w:rPr>
        <w:t xml:space="preserve">el Gobierno recomienda adquirir cuando sea posible las reutilizables (de especificación UNE 0065). </w:t>
      </w:r>
      <w:r w:rsidR="00297EF7">
        <w:rPr>
          <w:rFonts w:eastAsia="Times New Roman" w:cstheme="minorHAnsi"/>
          <w:color w:val="222222"/>
        </w:rPr>
        <w:t>Y es que, s</w:t>
      </w:r>
      <w:r w:rsidR="00E12C64" w:rsidRPr="00297EF7">
        <w:rPr>
          <w:rFonts w:eastAsia="Times New Roman" w:cstheme="minorHAnsi"/>
          <w:color w:val="222222"/>
        </w:rPr>
        <w:t>egún</w:t>
      </w:r>
      <w:r w:rsidR="00E12C64">
        <w:rPr>
          <w:rFonts w:eastAsia="Times New Roman" w:cstheme="minorHAnsi"/>
          <w:color w:val="222222"/>
        </w:rPr>
        <w:t xml:space="preserve"> la </w:t>
      </w:r>
      <w:hyperlink r:id="rId11" w:tgtFrame="_blank" w:history="1">
        <w:r w:rsidR="00E12C64" w:rsidRPr="00E12C64">
          <w:rPr>
            <w:rStyle w:val="Hipervnculo"/>
            <w:rFonts w:eastAsia="Times New Roman" w:cstheme="minorHAnsi"/>
          </w:rPr>
          <w:t>Fundación para el Conocimiento madri+d</w:t>
        </w:r>
      </w:hyperlink>
      <w:r w:rsidR="00E12C64">
        <w:rPr>
          <w:rFonts w:eastAsia="Times New Roman" w:cstheme="minorHAnsi"/>
          <w:color w:val="222222"/>
        </w:rPr>
        <w:t>, s</w:t>
      </w:r>
      <w:r w:rsidR="00E12C64" w:rsidRPr="00E12C64">
        <w:rPr>
          <w:rFonts w:eastAsia="Times New Roman" w:cstheme="minorHAnsi"/>
          <w:color w:val="222222"/>
        </w:rPr>
        <w:t>i la mitad de la población de España usa una nueva mascarilla quirúrgica cada día, se consumirán alrededor de 705 millones por mes</w:t>
      </w:r>
      <w:r w:rsidR="00E12C64">
        <w:rPr>
          <w:rFonts w:eastAsia="Times New Roman" w:cstheme="minorHAnsi"/>
          <w:color w:val="222222"/>
        </w:rPr>
        <w:t>.</w:t>
      </w:r>
    </w:p>
    <w:p w14:paraId="44F8714B" w14:textId="77777777" w:rsidR="00BB65AB" w:rsidRDefault="00BB65AB" w:rsidP="00A15335">
      <w:pPr>
        <w:shd w:val="clear" w:color="auto" w:fill="FFFFFF"/>
        <w:spacing w:after="0"/>
        <w:jc w:val="both"/>
        <w:rPr>
          <w:rFonts w:eastAsia="Times New Roman" w:cstheme="minorHAnsi"/>
          <w:color w:val="222222"/>
        </w:rPr>
      </w:pPr>
    </w:p>
    <w:p w14:paraId="0A1F1EB2" w14:textId="77777777" w:rsidR="004B12C3" w:rsidRPr="004B12C3" w:rsidRDefault="00A15335" w:rsidP="004B12C3">
      <w:pPr>
        <w:pStyle w:val="Textosinformato"/>
        <w:spacing w:line="276" w:lineRule="auto"/>
        <w:jc w:val="both"/>
        <w:rPr>
          <w:rFonts w:eastAsia="Times New Roman" w:cstheme="minorHAnsi"/>
          <w:color w:val="222222"/>
        </w:rPr>
      </w:pPr>
      <w:r w:rsidRPr="00A15335">
        <w:rPr>
          <w:rFonts w:eastAsia="Times New Roman" w:cstheme="minorHAnsi"/>
          <w:bCs/>
          <w:color w:val="222222"/>
        </w:rPr>
        <w:t>Por este motivo,</w:t>
      </w:r>
      <w:r w:rsidR="00CC2963">
        <w:rPr>
          <w:rFonts w:eastAsia="Times New Roman" w:cstheme="minorHAnsi"/>
          <w:bCs/>
          <w:color w:val="222222"/>
        </w:rPr>
        <w:t xml:space="preserve"> </w:t>
      </w:r>
      <w:r w:rsidR="00DE56BB" w:rsidRPr="00DE56BB">
        <w:rPr>
          <w:rFonts w:eastAsia="Times New Roman" w:cstheme="minorHAnsi"/>
          <w:color w:val="222222"/>
        </w:rPr>
        <w:t xml:space="preserve">LIBERA, el proyecto creado por SEO/BirdLife en alianza con Ecoembes, </w:t>
      </w:r>
      <w:r w:rsidR="00DE56BB" w:rsidRPr="00A15335">
        <w:rPr>
          <w:rFonts w:eastAsia="Times New Roman" w:cstheme="minorHAnsi"/>
          <w:color w:val="222222"/>
        </w:rPr>
        <w:t xml:space="preserve">quiere recordar a la sociedad </w:t>
      </w:r>
      <w:r w:rsidR="00BB65AB">
        <w:rPr>
          <w:rFonts w:eastAsia="Times New Roman" w:cstheme="minorHAnsi"/>
          <w:color w:val="222222"/>
        </w:rPr>
        <w:t xml:space="preserve">a través de su </w:t>
      </w:r>
      <w:hyperlink r:id="rId12" w:history="1">
        <w:r w:rsidR="00BB65AB" w:rsidRPr="00A505CA">
          <w:rPr>
            <w:rStyle w:val="Hipervnculo"/>
            <w:rFonts w:eastAsia="Times New Roman" w:cstheme="minorHAnsi"/>
          </w:rPr>
          <w:t>campaña #NoAbandones</w:t>
        </w:r>
        <w:r w:rsidR="00825D91">
          <w:rPr>
            <w:rStyle w:val="Hipervnculo"/>
            <w:rFonts w:eastAsia="Times New Roman" w:cstheme="minorHAnsi"/>
          </w:rPr>
          <w:t>Tus</w:t>
        </w:r>
        <w:r w:rsidR="00BB65AB" w:rsidRPr="00A505CA">
          <w:rPr>
            <w:rStyle w:val="Hipervnculo"/>
            <w:rFonts w:eastAsia="Times New Roman" w:cstheme="minorHAnsi"/>
          </w:rPr>
          <w:t>GuantesYMascarillas</w:t>
        </w:r>
      </w:hyperlink>
      <w:r w:rsidR="00CC2963">
        <w:t xml:space="preserve"> </w:t>
      </w:r>
      <w:r w:rsidR="00DE56BB" w:rsidRPr="00A15335">
        <w:rPr>
          <w:rFonts w:eastAsia="Times New Roman" w:cstheme="minorHAnsi"/>
          <w:color w:val="222222"/>
        </w:rPr>
        <w:t xml:space="preserve">la importancia de ser responsables </w:t>
      </w:r>
      <w:r w:rsidR="00CC2963">
        <w:rPr>
          <w:rFonts w:eastAsia="Times New Roman" w:cstheme="minorHAnsi"/>
          <w:color w:val="222222"/>
        </w:rPr>
        <w:t>en la gestión de</w:t>
      </w:r>
      <w:r w:rsidR="00DE56BB" w:rsidRPr="00A15335">
        <w:rPr>
          <w:rFonts w:eastAsia="Times New Roman" w:cstheme="minorHAnsi"/>
          <w:color w:val="222222"/>
        </w:rPr>
        <w:t xml:space="preserve"> </w:t>
      </w:r>
      <w:r w:rsidRPr="00A15335">
        <w:rPr>
          <w:rFonts w:eastAsia="Times New Roman" w:cstheme="minorHAnsi"/>
          <w:color w:val="222222"/>
        </w:rPr>
        <w:t>estos nuevos residuos</w:t>
      </w:r>
      <w:r w:rsidR="00CC2963">
        <w:rPr>
          <w:rFonts w:eastAsia="Times New Roman" w:cstheme="minorHAnsi"/>
          <w:color w:val="222222"/>
        </w:rPr>
        <w:t xml:space="preserve"> </w:t>
      </w:r>
      <w:r w:rsidR="00722B46">
        <w:rPr>
          <w:rFonts w:eastAsia="Times New Roman" w:cstheme="minorHAnsi"/>
          <w:color w:val="222222"/>
        </w:rPr>
        <w:t xml:space="preserve">y </w:t>
      </w:r>
      <w:r w:rsidR="00DE56BB" w:rsidRPr="00A15335">
        <w:rPr>
          <w:rFonts w:eastAsia="Times New Roman" w:cstheme="minorHAnsi"/>
          <w:color w:val="222222"/>
        </w:rPr>
        <w:t xml:space="preserve">que </w:t>
      </w:r>
      <w:r w:rsidR="00722B46">
        <w:rPr>
          <w:rFonts w:eastAsia="Times New Roman" w:cstheme="minorHAnsi"/>
          <w:color w:val="222222"/>
        </w:rPr>
        <w:t xml:space="preserve">siempre </w:t>
      </w:r>
      <w:r w:rsidR="00DE56BB" w:rsidRPr="00A15335">
        <w:rPr>
          <w:rFonts w:eastAsia="Times New Roman" w:cstheme="minorHAnsi"/>
          <w:color w:val="222222"/>
        </w:rPr>
        <w:t>acabe</w:t>
      </w:r>
      <w:r w:rsidRPr="00A15335">
        <w:rPr>
          <w:rFonts w:eastAsia="Times New Roman" w:cstheme="minorHAnsi"/>
          <w:color w:val="222222"/>
        </w:rPr>
        <w:t>n</w:t>
      </w:r>
      <w:r w:rsidR="00DE56BB" w:rsidRPr="00A15335">
        <w:rPr>
          <w:rFonts w:eastAsia="Times New Roman" w:cstheme="minorHAnsi"/>
          <w:color w:val="222222"/>
        </w:rPr>
        <w:t xml:space="preserve"> en la papelera o contenedor de resto y no en el suelo de entornos urbanos, </w:t>
      </w:r>
      <w:r w:rsidR="00CC2963">
        <w:rPr>
          <w:rFonts w:eastAsia="Times New Roman" w:cstheme="minorHAnsi"/>
          <w:color w:val="222222"/>
        </w:rPr>
        <w:t>o naturales</w:t>
      </w:r>
      <w:r w:rsidR="00DE56BB" w:rsidRPr="00A15335">
        <w:rPr>
          <w:rFonts w:eastAsia="Times New Roman" w:cstheme="minorHAnsi"/>
          <w:color w:val="222222"/>
        </w:rPr>
        <w:t>, ya que podría</w:t>
      </w:r>
      <w:r w:rsidR="00722B46">
        <w:rPr>
          <w:rFonts w:eastAsia="Times New Roman" w:cstheme="minorHAnsi"/>
          <w:color w:val="222222"/>
        </w:rPr>
        <w:t>n</w:t>
      </w:r>
      <w:r w:rsidR="00DE56BB" w:rsidRPr="00A15335">
        <w:rPr>
          <w:rFonts w:eastAsia="Times New Roman" w:cstheme="minorHAnsi"/>
          <w:color w:val="222222"/>
        </w:rPr>
        <w:t xml:space="preserve"> convertirse en una nueva tipología de </w:t>
      </w:r>
      <w:hyperlink r:id="rId13" w:history="1">
        <w:r w:rsidR="00DE56BB" w:rsidRPr="00A15335">
          <w:rPr>
            <w:rStyle w:val="Hipervnculo"/>
            <w:rFonts w:eastAsia="Times New Roman" w:cstheme="minorHAnsi"/>
          </w:rPr>
          <w:t>basuraleza</w:t>
        </w:r>
      </w:hyperlink>
      <w:r w:rsidR="00DE56BB" w:rsidRPr="00A15335">
        <w:rPr>
          <w:rFonts w:eastAsia="Times New Roman" w:cstheme="minorHAnsi"/>
          <w:color w:val="222222"/>
        </w:rPr>
        <w:t xml:space="preserve"> y generar un impacto</w:t>
      </w:r>
      <w:r w:rsidR="007B0F2A">
        <w:rPr>
          <w:rFonts w:eastAsia="Times New Roman" w:cstheme="minorHAnsi"/>
          <w:color w:val="222222"/>
        </w:rPr>
        <w:t xml:space="preserve"> ambiental</w:t>
      </w:r>
      <w:r w:rsidR="004A71B2" w:rsidRPr="004B12C3">
        <w:rPr>
          <w:rFonts w:eastAsia="Times New Roman" w:cstheme="minorHAnsi"/>
          <w:color w:val="222222"/>
        </w:rPr>
        <w:t>.</w:t>
      </w:r>
      <w:r w:rsidR="00DE56BB" w:rsidRPr="004B12C3">
        <w:rPr>
          <w:rFonts w:eastAsia="Times New Roman" w:cstheme="minorHAnsi"/>
          <w:color w:val="222222"/>
        </w:rPr>
        <w:t xml:space="preserve"> </w:t>
      </w:r>
      <w:r w:rsidR="004B12C3" w:rsidRPr="004B12C3">
        <w:rPr>
          <w:rFonts w:eastAsia="Times New Roman" w:cstheme="minorHAnsi"/>
          <w:color w:val="222222"/>
        </w:rPr>
        <w:t xml:space="preserve"> La Fundación Reina Sofía</w:t>
      </w:r>
      <w:r w:rsidR="004B12C3" w:rsidRPr="004B12C3">
        <w:rPr>
          <w:rFonts w:asciiTheme="minorHAnsi" w:eastAsia="Times New Roman" w:hAnsiTheme="minorHAnsi" w:cstheme="minorHAnsi"/>
          <w:color w:val="222222"/>
          <w:lang w:eastAsia="es-ES"/>
        </w:rPr>
        <w:t xml:space="preserve">, que </w:t>
      </w:r>
      <w:r w:rsidR="004B12C3">
        <w:rPr>
          <w:rFonts w:asciiTheme="minorHAnsi" w:eastAsia="Times New Roman" w:hAnsiTheme="minorHAnsi" w:cstheme="minorHAnsi"/>
          <w:color w:val="222222"/>
          <w:lang w:eastAsia="es-ES"/>
        </w:rPr>
        <w:t>colabora con LIBERA desde hace tres años</w:t>
      </w:r>
      <w:r w:rsidR="004B12C3" w:rsidRPr="004B12C3">
        <w:rPr>
          <w:rFonts w:asciiTheme="minorHAnsi" w:eastAsia="Times New Roman" w:hAnsiTheme="minorHAnsi" w:cstheme="minorHAnsi"/>
          <w:color w:val="222222"/>
          <w:lang w:eastAsia="es-ES"/>
        </w:rPr>
        <w:t xml:space="preserve">, </w:t>
      </w:r>
      <w:r w:rsidR="004B12C3" w:rsidRPr="004B12C3">
        <w:rPr>
          <w:rFonts w:eastAsia="Times New Roman" w:cstheme="minorHAnsi"/>
          <w:color w:val="222222"/>
        </w:rPr>
        <w:t>se une también a este llamamiento para aumentar la concienciación de la sociedad en torno a este nuevo residuo.</w:t>
      </w:r>
    </w:p>
    <w:p w14:paraId="66E93AF9" w14:textId="77777777" w:rsidR="00F93BCA" w:rsidRPr="00F93BCA" w:rsidRDefault="00F93BCA" w:rsidP="000B1A8F">
      <w:pPr>
        <w:pStyle w:val="Textosinformato"/>
        <w:spacing w:line="276" w:lineRule="auto"/>
        <w:jc w:val="both"/>
        <w:rPr>
          <w:rFonts w:asciiTheme="minorHAnsi" w:eastAsia="Times New Roman" w:hAnsiTheme="minorHAnsi" w:cstheme="minorHAnsi"/>
          <w:color w:val="222222"/>
          <w:lang w:eastAsia="es-ES"/>
        </w:rPr>
      </w:pPr>
    </w:p>
    <w:p w14:paraId="1C885806" w14:textId="77777777" w:rsidR="0088451F" w:rsidRDefault="00297EF7" w:rsidP="00F93BCA">
      <w:pPr>
        <w:pStyle w:val="Textosinformato"/>
        <w:spacing w:line="276" w:lineRule="auto"/>
        <w:jc w:val="both"/>
        <w:rPr>
          <w:rFonts w:eastAsia="Times New Roman" w:cstheme="minorHAnsi"/>
          <w:color w:val="222222"/>
        </w:rPr>
      </w:pPr>
      <w:r w:rsidRPr="00297EF7">
        <w:rPr>
          <w:rFonts w:eastAsia="Times New Roman" w:cstheme="minorHAnsi"/>
          <w:color w:val="222222"/>
        </w:rPr>
        <w:t>Según un estudio de </w:t>
      </w:r>
      <w:hyperlink r:id="rId14" w:history="1">
        <w:r w:rsidRPr="00297EF7">
          <w:rPr>
            <w:rStyle w:val="Hipervnculo"/>
            <w:rFonts w:eastAsia="Times New Roman" w:cstheme="minorHAnsi"/>
          </w:rPr>
          <w:t>Environmental Science &amp; Technology</w:t>
        </w:r>
      </w:hyperlink>
      <w:r w:rsidRPr="00297EF7">
        <w:rPr>
          <w:rFonts w:eastAsia="Times New Roman" w:cstheme="minorHAnsi"/>
          <w:color w:val="222222"/>
        </w:rPr>
        <w:t>, el mundo está utilizando aproximadamente 129.000 millones de mascarillas desechables cada mes, que pueden tardar hasta 400 años en descomponerse si no se desechan correctamente.</w:t>
      </w:r>
      <w:r w:rsidRPr="00297EF7">
        <w:rPr>
          <w:rFonts w:eastAsia="Times New Roman" w:cstheme="minorHAnsi"/>
          <w:b/>
          <w:bCs/>
          <w:color w:val="222222"/>
        </w:rPr>
        <w:t> </w:t>
      </w:r>
      <w:r w:rsidRPr="00297EF7">
        <w:rPr>
          <w:rFonts w:eastAsia="Times New Roman" w:cstheme="minorHAnsi"/>
          <w:color w:val="222222"/>
        </w:rPr>
        <w:t>E</w:t>
      </w:r>
      <w:r w:rsidR="00377BC5" w:rsidRPr="00297EF7">
        <w:rPr>
          <w:rFonts w:eastAsia="Times New Roman" w:cstheme="minorHAnsi"/>
          <w:color w:val="222222"/>
        </w:rPr>
        <w:t>l abandono</w:t>
      </w:r>
      <w:r w:rsidR="00377BC5" w:rsidRPr="00A15335">
        <w:rPr>
          <w:rFonts w:eastAsia="Times New Roman" w:cstheme="minorHAnsi"/>
          <w:color w:val="222222"/>
        </w:rPr>
        <w:t xml:space="preserve"> incontrolado de este tipo de residuos trae consigo graves consecuencias para </w:t>
      </w:r>
      <w:r w:rsidR="007B0F2A">
        <w:rPr>
          <w:rFonts w:eastAsia="Times New Roman" w:cstheme="minorHAnsi"/>
          <w:color w:val="222222"/>
        </w:rPr>
        <w:t>los entornos naturales</w:t>
      </w:r>
      <w:r w:rsidR="00377BC5" w:rsidRPr="00A15335">
        <w:rPr>
          <w:rFonts w:eastAsia="Times New Roman" w:cstheme="minorHAnsi"/>
          <w:color w:val="222222"/>
        </w:rPr>
        <w:t>.</w:t>
      </w:r>
      <w:r w:rsidR="007B0F2A">
        <w:rPr>
          <w:rFonts w:eastAsia="Times New Roman" w:cstheme="minorHAnsi"/>
          <w:color w:val="222222"/>
        </w:rPr>
        <w:t xml:space="preserve"> </w:t>
      </w:r>
      <w:r w:rsidR="00377BC5" w:rsidRPr="00377BC5">
        <w:rPr>
          <w:rFonts w:eastAsia="Times New Roman" w:cstheme="minorHAnsi"/>
          <w:color w:val="222222"/>
        </w:rPr>
        <w:t xml:space="preserve">Además de contaminar </w:t>
      </w:r>
      <w:r w:rsidR="007B0F2A">
        <w:rPr>
          <w:rFonts w:eastAsia="Times New Roman" w:cstheme="minorHAnsi"/>
          <w:color w:val="222222"/>
        </w:rPr>
        <w:t>los</w:t>
      </w:r>
      <w:r w:rsidR="00377BC5" w:rsidRPr="00377BC5">
        <w:rPr>
          <w:rFonts w:eastAsia="Times New Roman" w:cstheme="minorHAnsi"/>
          <w:color w:val="222222"/>
        </w:rPr>
        <w:t xml:space="preserve"> ecosistema</w:t>
      </w:r>
      <w:r w:rsidR="007B0F2A">
        <w:rPr>
          <w:rFonts w:eastAsia="Times New Roman" w:cstheme="minorHAnsi"/>
          <w:color w:val="222222"/>
        </w:rPr>
        <w:t>s</w:t>
      </w:r>
      <w:r w:rsidR="00377BC5" w:rsidRPr="00377BC5">
        <w:rPr>
          <w:rFonts w:eastAsia="Times New Roman" w:cstheme="minorHAnsi"/>
          <w:color w:val="222222"/>
        </w:rPr>
        <w:t xml:space="preserve">, otro de los aspectos más preocupantes es que las mascarillas ya utilizadas son un vector de contagio del virus. Esto supone un grave problema para </w:t>
      </w:r>
      <w:r w:rsidR="007B0F2A">
        <w:rPr>
          <w:rFonts w:eastAsia="Times New Roman" w:cstheme="minorHAnsi"/>
          <w:color w:val="222222"/>
        </w:rPr>
        <w:t>la fauna</w:t>
      </w:r>
      <w:r w:rsidR="00377BC5" w:rsidRPr="00377BC5">
        <w:rPr>
          <w:rFonts w:eastAsia="Times New Roman" w:cstheme="minorHAnsi"/>
          <w:color w:val="222222"/>
        </w:rPr>
        <w:t xml:space="preserve">, que </w:t>
      </w:r>
      <w:r w:rsidR="004A71B2">
        <w:rPr>
          <w:rFonts w:eastAsia="Times New Roman" w:cstheme="minorHAnsi"/>
          <w:color w:val="222222"/>
        </w:rPr>
        <w:t xml:space="preserve">además </w:t>
      </w:r>
      <w:r w:rsidR="00377BC5" w:rsidRPr="00377BC5">
        <w:rPr>
          <w:rFonts w:eastAsia="Times New Roman" w:cstheme="minorHAnsi"/>
          <w:color w:val="222222"/>
        </w:rPr>
        <w:t xml:space="preserve">las pueden llegar a </w:t>
      </w:r>
      <w:r w:rsidR="007B0F2A">
        <w:rPr>
          <w:rFonts w:eastAsia="Times New Roman" w:cstheme="minorHAnsi"/>
          <w:color w:val="222222"/>
        </w:rPr>
        <w:t xml:space="preserve">ingerir o </w:t>
      </w:r>
      <w:r w:rsidR="004B12C3">
        <w:rPr>
          <w:rFonts w:eastAsia="Times New Roman" w:cstheme="minorHAnsi"/>
          <w:color w:val="222222"/>
        </w:rPr>
        <w:t>quedarse atrapadas en ellas</w:t>
      </w:r>
      <w:r w:rsidR="007B0F2A">
        <w:rPr>
          <w:rFonts w:eastAsia="Times New Roman" w:cstheme="minorHAnsi"/>
          <w:color w:val="222222"/>
        </w:rPr>
        <w:t>.</w:t>
      </w:r>
      <w:r w:rsidR="00377BC5" w:rsidRPr="00377BC5">
        <w:rPr>
          <w:rFonts w:eastAsia="Times New Roman" w:cstheme="minorHAnsi"/>
          <w:color w:val="222222"/>
        </w:rPr>
        <w:t xml:space="preserve"> </w:t>
      </w:r>
      <w:r w:rsidR="00A15335" w:rsidRPr="00A15335">
        <w:rPr>
          <w:rFonts w:eastAsia="Times New Roman" w:cstheme="minorHAnsi"/>
          <w:color w:val="222222"/>
        </w:rPr>
        <w:t xml:space="preserve">Por este motivo, se pide también que, antes de tirar las mascarillas, se corten las gomas para evitar </w:t>
      </w:r>
      <w:r w:rsidR="004B12C3">
        <w:rPr>
          <w:rFonts w:eastAsia="Times New Roman" w:cstheme="minorHAnsi"/>
          <w:color w:val="222222"/>
        </w:rPr>
        <w:t>posibles en</w:t>
      </w:r>
      <w:r w:rsidR="007B0F2A">
        <w:rPr>
          <w:rFonts w:eastAsia="Times New Roman" w:cstheme="minorHAnsi"/>
          <w:color w:val="222222"/>
        </w:rPr>
        <w:t>redos</w:t>
      </w:r>
      <w:r w:rsidR="00A15335" w:rsidRPr="00A15335">
        <w:rPr>
          <w:rFonts w:eastAsia="Times New Roman" w:cstheme="minorHAnsi"/>
          <w:color w:val="222222"/>
        </w:rPr>
        <w:t xml:space="preserve">. </w:t>
      </w:r>
    </w:p>
    <w:p w14:paraId="35A5916E" w14:textId="77777777" w:rsidR="00D337D7" w:rsidRDefault="00D337D7" w:rsidP="00BB65AB">
      <w:pPr>
        <w:shd w:val="clear" w:color="auto" w:fill="FFFFFF"/>
        <w:spacing w:after="0"/>
        <w:jc w:val="both"/>
        <w:rPr>
          <w:rFonts w:eastAsia="Times New Roman" w:cstheme="minorHAnsi"/>
          <w:color w:val="222222"/>
        </w:rPr>
      </w:pPr>
    </w:p>
    <w:p w14:paraId="2BC90C18" w14:textId="77777777" w:rsidR="00D337D7" w:rsidRPr="00BB65AB" w:rsidRDefault="00D337D7" w:rsidP="00BB65AB">
      <w:pPr>
        <w:shd w:val="clear" w:color="auto" w:fill="FFFFFF"/>
        <w:spacing w:after="0"/>
        <w:jc w:val="both"/>
        <w:rPr>
          <w:rFonts w:eastAsia="Times New Roman" w:cstheme="minorHAnsi"/>
          <w:color w:val="222222"/>
        </w:rPr>
      </w:pPr>
    </w:p>
    <w:p w14:paraId="5AE1B41B" w14:textId="14099C59" w:rsidR="00D31135" w:rsidRPr="004B12C3" w:rsidRDefault="00D31135" w:rsidP="002806D4">
      <w:pPr>
        <w:shd w:val="clear" w:color="auto" w:fill="FFFFFF"/>
        <w:spacing w:after="0"/>
        <w:jc w:val="both"/>
        <w:rPr>
          <w:rFonts w:eastAsia="Times New Roman" w:cstheme="minorHAnsi"/>
          <w:color w:val="222222"/>
        </w:rPr>
      </w:pPr>
      <w:r w:rsidRPr="004B12C3">
        <w:rPr>
          <w:rFonts w:eastAsia="Times New Roman" w:cstheme="minorHAnsi"/>
          <w:b/>
          <w:color w:val="222222"/>
        </w:rPr>
        <w:lastRenderedPageBreak/>
        <w:t>“</w:t>
      </w:r>
      <w:r w:rsidR="009725E9" w:rsidRPr="009725E9">
        <w:rPr>
          <w:rFonts w:eastAsia="Times New Roman" w:cstheme="minorHAnsi"/>
          <w:i/>
          <w:iCs/>
          <w:color w:val="222222"/>
        </w:rPr>
        <w:t>Vivimos en un momento de crisis sanitaria por lo que es fundamental entender que la prioridad como sociedad debe ser contener la evolución de este virus</w:t>
      </w:r>
      <w:r w:rsidR="004A71B2">
        <w:rPr>
          <w:rFonts w:eastAsia="Times New Roman" w:cstheme="minorHAnsi"/>
          <w:i/>
          <w:iCs/>
          <w:color w:val="222222"/>
        </w:rPr>
        <w:t xml:space="preserve">, </w:t>
      </w:r>
      <w:r w:rsidR="009725E9">
        <w:rPr>
          <w:rFonts w:eastAsia="Times New Roman" w:cstheme="minorHAnsi"/>
          <w:i/>
          <w:iCs/>
          <w:color w:val="222222"/>
        </w:rPr>
        <w:t>pero no podemos poner en riesgo la salud de los espacios naturales para defender la nuestra</w:t>
      </w:r>
      <w:r w:rsidR="009725E9" w:rsidRPr="009725E9">
        <w:rPr>
          <w:rFonts w:eastAsia="Times New Roman" w:cstheme="minorHAnsi"/>
          <w:i/>
          <w:iCs/>
          <w:color w:val="222222"/>
        </w:rPr>
        <w:t xml:space="preserve">. Desde LIBERA hemos puesto siempre en valor el conocimiento científico como la mejor de las herramientas para que una sociedad pueda prosperar de un modo sostenible y, en este caso de emergencia sanitaria, de nuevo </w:t>
      </w:r>
      <w:r w:rsidR="009725E9">
        <w:rPr>
          <w:rFonts w:eastAsia="Times New Roman" w:cstheme="minorHAnsi"/>
          <w:i/>
          <w:iCs/>
          <w:color w:val="222222"/>
        </w:rPr>
        <w:t>tenemos que abrazar la ciencia encontrando soluciones que sirvan para protegernos a nosotros y</w:t>
      </w:r>
      <w:r w:rsidR="004A71B2">
        <w:rPr>
          <w:rFonts w:eastAsia="Times New Roman" w:cstheme="minorHAnsi"/>
          <w:i/>
          <w:iCs/>
          <w:color w:val="222222"/>
        </w:rPr>
        <w:t xml:space="preserve"> </w:t>
      </w:r>
      <w:r w:rsidR="009725E9">
        <w:rPr>
          <w:rFonts w:eastAsia="Times New Roman" w:cstheme="minorHAnsi"/>
          <w:i/>
          <w:iCs/>
          <w:color w:val="222222"/>
        </w:rPr>
        <w:t>a nuestros espacios naturales</w:t>
      </w:r>
      <w:r w:rsidRPr="004B12C3">
        <w:rPr>
          <w:rFonts w:eastAsia="Times New Roman" w:cstheme="minorHAnsi"/>
          <w:color w:val="222222"/>
        </w:rPr>
        <w:t xml:space="preserve">”, afirma Miguel Muñoz, coordinador de SEO/BirdLife del </w:t>
      </w:r>
      <w:r w:rsidR="008C34AA" w:rsidRPr="004B12C3">
        <w:rPr>
          <w:rFonts w:eastAsia="Times New Roman" w:cstheme="minorHAnsi"/>
          <w:color w:val="222222"/>
        </w:rPr>
        <w:t>P</w:t>
      </w:r>
      <w:r w:rsidRPr="004B12C3">
        <w:rPr>
          <w:rFonts w:eastAsia="Times New Roman" w:cstheme="minorHAnsi"/>
          <w:color w:val="222222"/>
        </w:rPr>
        <w:t>royecto LIBERA.</w:t>
      </w:r>
    </w:p>
    <w:p w14:paraId="1FC76346" w14:textId="77777777" w:rsidR="00D31135" w:rsidRPr="00A15335" w:rsidRDefault="00D31135" w:rsidP="002806D4">
      <w:pPr>
        <w:shd w:val="clear" w:color="auto" w:fill="FFFFFF"/>
        <w:spacing w:after="0"/>
        <w:rPr>
          <w:rFonts w:eastAsia="Times New Roman" w:cstheme="minorHAnsi"/>
          <w:b/>
          <w:color w:val="222222"/>
          <w:highlight w:val="yellow"/>
        </w:rPr>
      </w:pPr>
    </w:p>
    <w:p w14:paraId="3F384ABF" w14:textId="77777777" w:rsidR="001E2C3A" w:rsidRDefault="0006012B" w:rsidP="00183AE3">
      <w:pPr>
        <w:shd w:val="clear" w:color="auto" w:fill="FFFFFF"/>
        <w:spacing w:after="0"/>
        <w:jc w:val="both"/>
        <w:rPr>
          <w:rFonts w:eastAsia="Times New Roman" w:cstheme="minorHAnsi"/>
          <w:color w:val="222222"/>
        </w:rPr>
      </w:pPr>
      <w:r w:rsidRPr="00183AE3">
        <w:rPr>
          <w:rFonts w:eastAsia="Times New Roman" w:cstheme="minorHAnsi"/>
          <w:i/>
          <w:iCs/>
          <w:color w:val="222222"/>
        </w:rPr>
        <w:t>“</w:t>
      </w:r>
      <w:r w:rsidR="00CC2852" w:rsidRPr="00183AE3">
        <w:rPr>
          <w:rFonts w:eastAsia="Times New Roman" w:cstheme="minorHAnsi"/>
          <w:i/>
          <w:iCs/>
          <w:color w:val="222222"/>
        </w:rPr>
        <w:t>Debemos ser más responsables que nunc</w:t>
      </w:r>
      <w:r w:rsidR="00A505CA">
        <w:rPr>
          <w:rFonts w:eastAsia="Times New Roman" w:cstheme="minorHAnsi"/>
          <w:i/>
          <w:iCs/>
          <w:color w:val="222222"/>
        </w:rPr>
        <w:t>a</w:t>
      </w:r>
      <w:r w:rsidR="00183AE3">
        <w:rPr>
          <w:rFonts w:eastAsia="Times New Roman" w:cstheme="minorHAnsi"/>
          <w:i/>
          <w:iCs/>
          <w:color w:val="222222"/>
        </w:rPr>
        <w:t xml:space="preserve"> con la naturaleza</w:t>
      </w:r>
      <w:r w:rsidR="00CC2852" w:rsidRPr="00183AE3">
        <w:rPr>
          <w:rFonts w:eastAsia="Times New Roman" w:cstheme="minorHAnsi"/>
          <w:i/>
          <w:iCs/>
          <w:color w:val="222222"/>
        </w:rPr>
        <w:t>. L</w:t>
      </w:r>
      <w:r w:rsidR="00825D91">
        <w:rPr>
          <w:rFonts w:eastAsia="Times New Roman" w:cstheme="minorHAnsi"/>
          <w:i/>
          <w:iCs/>
          <w:color w:val="222222"/>
        </w:rPr>
        <w:t>a</w:t>
      </w:r>
      <w:r w:rsidR="00CC2852" w:rsidRPr="00183AE3">
        <w:rPr>
          <w:rFonts w:eastAsia="Times New Roman" w:cstheme="minorHAnsi"/>
          <w:i/>
          <w:iCs/>
          <w:color w:val="222222"/>
        </w:rPr>
        <w:t>s mascarillas se han convertido en nuestr</w:t>
      </w:r>
      <w:r w:rsidR="00825D91">
        <w:rPr>
          <w:rFonts w:eastAsia="Times New Roman" w:cstheme="minorHAnsi"/>
          <w:i/>
          <w:iCs/>
          <w:color w:val="222222"/>
        </w:rPr>
        <w:t>a</w:t>
      </w:r>
      <w:r w:rsidR="00CC2852" w:rsidRPr="00183AE3">
        <w:rPr>
          <w:rFonts w:eastAsia="Times New Roman" w:cstheme="minorHAnsi"/>
          <w:i/>
          <w:iCs/>
          <w:color w:val="222222"/>
        </w:rPr>
        <w:t>s aliad</w:t>
      </w:r>
      <w:r w:rsidR="00825D91">
        <w:rPr>
          <w:rFonts w:eastAsia="Times New Roman" w:cstheme="minorHAnsi"/>
          <w:i/>
          <w:iCs/>
          <w:color w:val="222222"/>
        </w:rPr>
        <w:t>a</w:t>
      </w:r>
      <w:r w:rsidR="00CC2852" w:rsidRPr="00183AE3">
        <w:rPr>
          <w:rFonts w:eastAsia="Times New Roman" w:cstheme="minorHAnsi"/>
          <w:i/>
          <w:iCs/>
          <w:color w:val="222222"/>
        </w:rPr>
        <w:t xml:space="preserve">s frente al virus, pero no podemos olvidarnos </w:t>
      </w:r>
      <w:r w:rsidR="00183AE3">
        <w:rPr>
          <w:rFonts w:eastAsia="Times New Roman" w:cstheme="minorHAnsi"/>
          <w:i/>
          <w:iCs/>
          <w:color w:val="222222"/>
        </w:rPr>
        <w:t>de</w:t>
      </w:r>
      <w:r w:rsidR="00CC2852" w:rsidRPr="00183AE3">
        <w:rPr>
          <w:rFonts w:eastAsia="Times New Roman" w:cstheme="minorHAnsi"/>
          <w:i/>
          <w:iCs/>
          <w:color w:val="222222"/>
        </w:rPr>
        <w:t xml:space="preserve"> tirarl</w:t>
      </w:r>
      <w:r w:rsidR="00825D91">
        <w:rPr>
          <w:rFonts w:eastAsia="Times New Roman" w:cstheme="minorHAnsi"/>
          <w:i/>
          <w:iCs/>
          <w:color w:val="222222"/>
        </w:rPr>
        <w:t>a</w:t>
      </w:r>
      <w:r w:rsidR="00CC2852" w:rsidRPr="00183AE3">
        <w:rPr>
          <w:rFonts w:eastAsia="Times New Roman" w:cstheme="minorHAnsi"/>
          <w:i/>
          <w:iCs/>
          <w:color w:val="222222"/>
        </w:rPr>
        <w:t>s siempre en el contenedor gr</w:t>
      </w:r>
      <w:r w:rsidR="00183AE3" w:rsidRPr="00183AE3">
        <w:rPr>
          <w:rFonts w:eastAsia="Times New Roman" w:cstheme="minorHAnsi"/>
          <w:i/>
          <w:iCs/>
          <w:color w:val="222222"/>
        </w:rPr>
        <w:t>is</w:t>
      </w:r>
      <w:r w:rsidR="00183AE3">
        <w:rPr>
          <w:rFonts w:eastAsia="Times New Roman" w:cstheme="minorHAnsi"/>
          <w:i/>
          <w:iCs/>
          <w:color w:val="222222"/>
        </w:rPr>
        <w:t>. Su abandono en entornos naturales tiene un impacto muy negativo</w:t>
      </w:r>
      <w:r w:rsidR="0095577D">
        <w:rPr>
          <w:rFonts w:eastAsia="Times New Roman" w:cstheme="minorHAnsi"/>
          <w:i/>
          <w:iCs/>
          <w:color w:val="222222"/>
        </w:rPr>
        <w:t>, por lo que la concienciación es esencial</w:t>
      </w:r>
      <w:r w:rsidR="00183AE3">
        <w:rPr>
          <w:rFonts w:eastAsia="Times New Roman" w:cstheme="minorHAnsi"/>
          <w:i/>
          <w:iCs/>
          <w:color w:val="222222"/>
        </w:rPr>
        <w:t xml:space="preserve">”, </w:t>
      </w:r>
      <w:r w:rsidR="009578C8" w:rsidRPr="0095577D">
        <w:rPr>
          <w:rFonts w:eastAsia="Times New Roman" w:cstheme="minorHAnsi"/>
          <w:color w:val="222222"/>
        </w:rPr>
        <w:t>apunta Sara Güemes, coordinadora de Ecoembes del Proyecto LIBERA.</w:t>
      </w:r>
    </w:p>
    <w:p w14:paraId="6D9864D0" w14:textId="77777777" w:rsidR="00D337D7" w:rsidRDefault="00D337D7" w:rsidP="00183AE3">
      <w:pPr>
        <w:shd w:val="clear" w:color="auto" w:fill="FFFFFF"/>
        <w:spacing w:after="0"/>
        <w:jc w:val="both"/>
        <w:rPr>
          <w:rFonts w:eastAsia="Times New Roman" w:cstheme="minorHAnsi"/>
          <w:color w:val="222222"/>
        </w:rPr>
      </w:pPr>
    </w:p>
    <w:p w14:paraId="0A608131" w14:textId="77777777" w:rsidR="00D337D7" w:rsidRPr="00D337D7" w:rsidRDefault="00D337D7" w:rsidP="00183AE3">
      <w:pPr>
        <w:shd w:val="clear" w:color="auto" w:fill="FFFFFF"/>
        <w:spacing w:after="0"/>
        <w:jc w:val="both"/>
        <w:rPr>
          <w:rFonts w:eastAsia="Times New Roman" w:cstheme="minorHAnsi"/>
          <w:b/>
          <w:bCs/>
          <w:color w:val="222222"/>
          <w:u w:val="single"/>
        </w:rPr>
      </w:pPr>
      <w:r w:rsidRPr="00D337D7">
        <w:rPr>
          <w:rFonts w:eastAsia="Times New Roman" w:cstheme="minorHAnsi"/>
          <w:b/>
          <w:bCs/>
          <w:color w:val="222222"/>
          <w:u w:val="single"/>
        </w:rPr>
        <w:t>Cada vez más concienciación ambiental</w:t>
      </w:r>
    </w:p>
    <w:p w14:paraId="3348F192" w14:textId="77777777" w:rsidR="00183AE3" w:rsidRDefault="00183AE3" w:rsidP="00183AE3">
      <w:pPr>
        <w:shd w:val="clear" w:color="auto" w:fill="FFFFFF"/>
        <w:spacing w:after="0"/>
        <w:jc w:val="both"/>
        <w:rPr>
          <w:rFonts w:eastAsia="Times New Roman" w:cstheme="minorHAnsi"/>
          <w:color w:val="222222"/>
        </w:rPr>
      </w:pPr>
    </w:p>
    <w:p w14:paraId="10682D6E" w14:textId="77777777" w:rsidR="00EE2B3C" w:rsidRDefault="00EE2B3C" w:rsidP="00EE2B3C">
      <w:pPr>
        <w:jc w:val="both"/>
      </w:pPr>
      <w:r>
        <w:t xml:space="preserve">A pesar de que aún sigue habiendo ciudadanos que </w:t>
      </w:r>
      <w:r w:rsidR="009725E9">
        <w:t>arrojan sus residuos</w:t>
      </w:r>
      <w:r>
        <w:t xml:space="preserve"> en los entornos naturales, los españoles están cada vez más concienciados sobre el problema que genera su abandono. Es una de las conclusiones del III </w:t>
      </w:r>
      <w:r w:rsidR="004B12C3">
        <w:t>e</w:t>
      </w:r>
      <w:r>
        <w:t>studio sociológico sobre las “Actitudes frente a la basuraleza” que se ha desarrollado desde el Proyecto LIBERA. Así, un 68,3% de los encuestados asegura percibirse bastante o totalmente concienciado.</w:t>
      </w:r>
    </w:p>
    <w:p w14:paraId="07A3A211" w14:textId="77777777" w:rsidR="00DF4F36" w:rsidRDefault="00DF4F36" w:rsidP="00DF4F36">
      <w:pPr>
        <w:jc w:val="both"/>
      </w:pPr>
      <w:r>
        <w:t xml:space="preserve">Además, poco a poco los españoles empiezan a ser más proactivos y recogen la basura en mayor medida, a la vez que desciende el porcentaje de personas que no hace nada puesto que consideran que no es su responsabilidad. En esta línea, </w:t>
      </w:r>
      <w:bookmarkStart w:id="0" w:name="_Hlk36468370"/>
      <w:r>
        <w:t>un 47,3% asegura recoger cualquier residuo que se encuentra, aunque no sea suyo; un 33,2% llama la atención si ve a alguien que tira basura</w:t>
      </w:r>
      <w:bookmarkEnd w:id="0"/>
      <w:r>
        <w:t xml:space="preserve"> mientras que un 11,5% declara dejarlo ahí porque no es su responsabilidad</w:t>
      </w:r>
      <w:r w:rsidR="001E3BF8">
        <w:t>.</w:t>
      </w:r>
    </w:p>
    <w:p w14:paraId="2B8D1622" w14:textId="77777777" w:rsidR="00D337D7" w:rsidRDefault="00DF4F36" w:rsidP="00DF4F36">
      <w:pPr>
        <w:shd w:val="clear" w:color="auto" w:fill="FFFFFF"/>
        <w:spacing w:after="0"/>
        <w:jc w:val="both"/>
        <w:rPr>
          <w:rFonts w:cstheme="minorHAnsi"/>
        </w:rPr>
      </w:pPr>
      <w:r w:rsidRPr="00DF4F36">
        <w:rPr>
          <w:rFonts w:eastAsia="Times New Roman" w:cstheme="minorHAnsi"/>
          <w:color w:val="222222"/>
        </w:rPr>
        <w:t>Además,</w:t>
      </w:r>
      <w:r w:rsidR="001E3BF8">
        <w:rPr>
          <w:rFonts w:eastAsia="Times New Roman" w:cstheme="minorHAnsi"/>
          <w:color w:val="222222"/>
        </w:rPr>
        <w:t xml:space="preserve"> cabe destacar que</w:t>
      </w:r>
      <w:r w:rsidRPr="00DF4F36">
        <w:rPr>
          <w:rFonts w:eastAsia="Times New Roman" w:cstheme="minorHAnsi"/>
          <w:color w:val="222222"/>
        </w:rPr>
        <w:t xml:space="preserve"> para los </w:t>
      </w:r>
      <w:r>
        <w:rPr>
          <w:rFonts w:eastAsia="Times New Roman" w:cstheme="minorHAnsi"/>
          <w:color w:val="222222"/>
        </w:rPr>
        <w:t>entrevistados,</w:t>
      </w:r>
      <w:r w:rsidR="009725E9">
        <w:rPr>
          <w:rFonts w:eastAsia="Times New Roman" w:cstheme="minorHAnsi"/>
          <w:color w:val="222222"/>
        </w:rPr>
        <w:t xml:space="preserve"> </w:t>
      </w:r>
      <w:r w:rsidR="00D337D7" w:rsidRPr="00DF4F36">
        <w:rPr>
          <w:rFonts w:cstheme="minorHAnsi"/>
        </w:rPr>
        <w:t xml:space="preserve">la vergüenza, la pena y la rabia son los principales sentimientos que </w:t>
      </w:r>
      <w:r w:rsidRPr="00DF4F36">
        <w:rPr>
          <w:rFonts w:cstheme="minorHAnsi"/>
        </w:rPr>
        <w:t xml:space="preserve">les </w:t>
      </w:r>
      <w:r w:rsidR="00D337D7" w:rsidRPr="00DF4F36">
        <w:rPr>
          <w:rFonts w:cstheme="minorHAnsi"/>
        </w:rPr>
        <w:t>aparecen cuando se encuentra</w:t>
      </w:r>
      <w:r w:rsidRPr="00DF4F36">
        <w:rPr>
          <w:rFonts w:cstheme="minorHAnsi"/>
        </w:rPr>
        <w:t>n</w:t>
      </w:r>
      <w:r w:rsidR="00D337D7" w:rsidRPr="00DF4F36">
        <w:rPr>
          <w:rFonts w:cstheme="minorHAnsi"/>
        </w:rPr>
        <w:t xml:space="preserve"> basura en la naturaleza.</w:t>
      </w:r>
    </w:p>
    <w:p w14:paraId="5E96D36B" w14:textId="77777777" w:rsidR="00D337D7" w:rsidRPr="00183AE3" w:rsidRDefault="00D337D7" w:rsidP="00183AE3">
      <w:pPr>
        <w:shd w:val="clear" w:color="auto" w:fill="FFFFFF"/>
        <w:spacing w:after="0"/>
        <w:jc w:val="both"/>
        <w:rPr>
          <w:rFonts w:eastAsia="Times New Roman" w:cstheme="minorHAnsi"/>
          <w:i/>
          <w:iCs/>
          <w:color w:val="222222"/>
        </w:rPr>
      </w:pPr>
    </w:p>
    <w:p w14:paraId="5B398B22" w14:textId="77777777" w:rsidR="00E10C6D" w:rsidRDefault="00E10C6D" w:rsidP="00E10C6D">
      <w:pPr>
        <w:spacing w:line="240" w:lineRule="auto"/>
        <w:jc w:val="both"/>
        <w:rPr>
          <w:rFonts w:cstheme="minorHAnsi"/>
          <w:b/>
        </w:rPr>
      </w:pPr>
      <w:r w:rsidRPr="00510955">
        <w:rPr>
          <w:rFonts w:cstheme="minorHAnsi"/>
          <w:b/>
        </w:rPr>
        <w:t>Más información:</w:t>
      </w:r>
    </w:p>
    <w:p w14:paraId="499B7A55" w14:textId="77777777" w:rsidR="00490870" w:rsidRPr="00490870" w:rsidRDefault="00490870" w:rsidP="00490870">
      <w:pPr>
        <w:pStyle w:val="NormalWeb"/>
        <w:shd w:val="clear" w:color="auto" w:fill="FFFFFF"/>
        <w:spacing w:before="0" w:beforeAutospacing="0" w:after="0" w:afterAutospacing="0"/>
        <w:textAlignment w:val="baseline"/>
        <w:rPr>
          <w:rFonts w:asciiTheme="minorHAnsi" w:hAnsiTheme="minorHAnsi" w:cstheme="minorHAnsi"/>
          <w:color w:val="333333"/>
          <w:sz w:val="22"/>
          <w:szCs w:val="22"/>
        </w:rPr>
      </w:pPr>
      <w:r w:rsidRPr="00490870">
        <w:rPr>
          <w:rFonts w:asciiTheme="minorHAnsi" w:hAnsiTheme="minorHAnsi" w:cstheme="minorHAnsi"/>
          <w:color w:val="333333"/>
          <w:sz w:val="22"/>
          <w:szCs w:val="22"/>
        </w:rPr>
        <w:t>Materiales de la campaña #NoAbandonesTusGuantesYMascarillas:</w:t>
      </w:r>
      <w:hyperlink r:id="rId15" w:history="1">
        <w:r w:rsidRPr="00490870">
          <w:rPr>
            <w:rStyle w:val="Hipervnculo"/>
            <w:rFonts w:asciiTheme="minorHAnsi" w:eastAsiaTheme="minorEastAsia" w:hAnsiTheme="minorHAnsi" w:cstheme="minorHAnsi"/>
            <w:sz w:val="22"/>
            <w:szCs w:val="22"/>
          </w:rPr>
          <w:t> https://we.tl/t-FGY0uegKQF</w:t>
        </w:r>
      </w:hyperlink>
    </w:p>
    <w:p w14:paraId="6CB0E6B1" w14:textId="77777777" w:rsidR="00490870" w:rsidRPr="00490870" w:rsidRDefault="00490870" w:rsidP="00E10C6D">
      <w:pPr>
        <w:spacing w:line="240" w:lineRule="auto"/>
        <w:jc w:val="both"/>
        <w:rPr>
          <w:rFonts w:cstheme="minorHAnsi"/>
          <w:b/>
          <w:sz w:val="20"/>
          <w:szCs w:val="20"/>
        </w:rPr>
      </w:pPr>
    </w:p>
    <w:p w14:paraId="598F1002" w14:textId="77777777" w:rsidR="004E7A26" w:rsidRPr="004E7A26" w:rsidRDefault="00E10C6D" w:rsidP="004E7A26">
      <w:pPr>
        <w:jc w:val="both"/>
        <w:rPr>
          <w:rFonts w:cstheme="minorHAnsi"/>
          <w:b/>
        </w:rPr>
      </w:pPr>
      <w:r>
        <w:rPr>
          <w:rFonts w:cstheme="minorHAnsi"/>
          <w:b/>
        </w:rPr>
        <w:t>R</w:t>
      </w:r>
      <w:r w:rsidRPr="00510955">
        <w:rPr>
          <w:rFonts w:cstheme="minorHAnsi"/>
          <w:b/>
        </w:rPr>
        <w:t>ecurso</w:t>
      </w:r>
      <w:r>
        <w:rPr>
          <w:rFonts w:cstheme="minorHAnsi"/>
          <w:b/>
        </w:rPr>
        <w:t>s</w:t>
      </w:r>
      <w:r w:rsidRPr="00510955">
        <w:rPr>
          <w:rFonts w:cstheme="minorHAnsi"/>
          <w:b/>
        </w:rPr>
        <w:t xml:space="preserve"> para medios:</w:t>
      </w:r>
    </w:p>
    <w:p w14:paraId="6065F25E" w14:textId="77777777" w:rsidR="004E7A26" w:rsidRPr="00F8595C" w:rsidRDefault="00BC7E8D" w:rsidP="004E7A26">
      <w:pPr>
        <w:pStyle w:val="Prrafodelista"/>
        <w:numPr>
          <w:ilvl w:val="0"/>
          <w:numId w:val="3"/>
        </w:numPr>
        <w:rPr>
          <w:rFonts w:cstheme="minorHAnsi"/>
          <w:color w:val="1F497D"/>
          <w:u w:val="single"/>
        </w:rPr>
      </w:pPr>
      <w:hyperlink r:id="rId16" w:history="1">
        <w:r w:rsidR="004E7A26" w:rsidRPr="00F8595C">
          <w:rPr>
            <w:rStyle w:val="Hipervnculo"/>
            <w:rFonts w:cstheme="minorHAnsi"/>
          </w:rPr>
          <w:t>Declaraciones coordinadores Proyecto LIBERA</w:t>
        </w:r>
      </w:hyperlink>
    </w:p>
    <w:p w14:paraId="420FF197" w14:textId="77777777" w:rsidR="00E10C6D" w:rsidRPr="004B12C3" w:rsidRDefault="00BC7E8D" w:rsidP="004B12C3">
      <w:pPr>
        <w:pStyle w:val="Prrafodelista"/>
        <w:numPr>
          <w:ilvl w:val="0"/>
          <w:numId w:val="3"/>
        </w:numPr>
        <w:rPr>
          <w:rStyle w:val="Hipervnculo"/>
          <w:rFonts w:cstheme="minorHAnsi"/>
          <w:color w:val="1F497D"/>
        </w:rPr>
      </w:pPr>
      <w:hyperlink r:id="rId17" w:history="1">
        <w:r w:rsidR="00E10C6D" w:rsidRPr="00FA0297">
          <w:rPr>
            <w:rStyle w:val="Hipervnculo"/>
            <w:rFonts w:cstheme="minorHAnsi"/>
            <w:i/>
          </w:rPr>
          <w:t>Vídeos de recurso del Proyecto LIBERA</w:t>
        </w:r>
      </w:hyperlink>
    </w:p>
    <w:p w14:paraId="78B407D7" w14:textId="77777777" w:rsidR="00E10C6D" w:rsidRPr="00FA0297" w:rsidRDefault="00BC7E8D" w:rsidP="00E10C6D">
      <w:pPr>
        <w:pStyle w:val="Prrafodelista"/>
        <w:numPr>
          <w:ilvl w:val="0"/>
          <w:numId w:val="3"/>
        </w:numPr>
        <w:rPr>
          <w:rFonts w:cstheme="minorHAnsi"/>
          <w:color w:val="1F497D"/>
        </w:rPr>
      </w:pPr>
      <w:hyperlink r:id="rId18" w:history="1">
        <w:r w:rsidR="00E10C6D" w:rsidRPr="00FA0297">
          <w:rPr>
            <w:rStyle w:val="Hipervnculo"/>
            <w:rFonts w:cstheme="minorHAnsi"/>
          </w:rPr>
          <w:t>Materiales campaña LIBERA</w:t>
        </w:r>
      </w:hyperlink>
    </w:p>
    <w:p w14:paraId="2D9DC914" w14:textId="77777777" w:rsidR="00E10C6D" w:rsidRPr="00EE4233" w:rsidRDefault="0016323C" w:rsidP="00E10C6D">
      <w:pPr>
        <w:pStyle w:val="Prrafodelista"/>
        <w:numPr>
          <w:ilvl w:val="0"/>
          <w:numId w:val="3"/>
        </w:numPr>
        <w:rPr>
          <w:rStyle w:val="Hipervnculo"/>
          <w:rFonts w:cstheme="minorHAnsi"/>
        </w:rPr>
      </w:pPr>
      <w:r>
        <w:rPr>
          <w:rFonts w:cstheme="minorHAnsi"/>
        </w:rPr>
        <w:fldChar w:fldCharType="begin"/>
      </w:r>
      <w:r w:rsidR="00EE4233">
        <w:rPr>
          <w:rFonts w:cstheme="minorHAnsi"/>
        </w:rPr>
        <w:instrText xml:space="preserve"> HYPERLINK "https://proyectolibera.org/wp-content/uploads/2020/03/LIBERA-barometro-OCT.pdf" </w:instrText>
      </w:r>
      <w:r>
        <w:rPr>
          <w:rFonts w:cstheme="minorHAnsi"/>
        </w:rPr>
        <w:fldChar w:fldCharType="separate"/>
      </w:r>
      <w:r w:rsidR="00E10C6D" w:rsidRPr="00EE4233">
        <w:rPr>
          <w:rStyle w:val="Hipervnculo"/>
          <w:rFonts w:cstheme="minorHAnsi"/>
        </w:rPr>
        <w:t>Barómetro de la basuraleza</w:t>
      </w:r>
    </w:p>
    <w:p w14:paraId="1937D56A" w14:textId="77777777" w:rsidR="00E10C6D" w:rsidRPr="00FA0297" w:rsidRDefault="0016323C" w:rsidP="00E10C6D">
      <w:pPr>
        <w:pStyle w:val="Prrafodelista"/>
        <w:widowControl w:val="0"/>
        <w:numPr>
          <w:ilvl w:val="0"/>
          <w:numId w:val="3"/>
        </w:numPr>
        <w:rPr>
          <w:rStyle w:val="Hipervnculo"/>
          <w:i/>
        </w:rPr>
      </w:pPr>
      <w:r>
        <w:rPr>
          <w:rFonts w:cstheme="minorHAnsi"/>
        </w:rPr>
        <w:fldChar w:fldCharType="end"/>
      </w:r>
      <w:hyperlink r:id="rId19" w:history="1">
        <w:bookmarkStart w:id="1" w:name="_Hlk32232312"/>
        <w:r w:rsidR="00E10C6D" w:rsidRPr="00FA0297">
          <w:rPr>
            <w:rStyle w:val="Hipervnculo"/>
            <w:rFonts w:cstheme="minorHAnsi"/>
            <w:i/>
          </w:rPr>
          <w:t>Fotos de recurso del Proyecto LIBERA</w:t>
        </w:r>
        <w:bookmarkEnd w:id="1"/>
        <w:r w:rsidR="00E10C6D" w:rsidRPr="00FA0297">
          <w:rPr>
            <w:rFonts w:cstheme="minorHAnsi"/>
            <w:i/>
            <w:color w:val="0000FF" w:themeColor="hyperlink"/>
            <w:u w:val="single"/>
          </w:rPr>
          <w:br/>
        </w:r>
      </w:hyperlink>
    </w:p>
    <w:p w14:paraId="0E03127C" w14:textId="77777777" w:rsidR="00E10C6D" w:rsidRPr="00510955" w:rsidRDefault="00E10C6D" w:rsidP="00E10C6D">
      <w:pPr>
        <w:spacing w:after="0" w:line="240" w:lineRule="auto"/>
        <w:jc w:val="both"/>
        <w:rPr>
          <w:rFonts w:cstheme="minorHAnsi"/>
          <w:b/>
        </w:rPr>
      </w:pPr>
      <w:r>
        <w:rPr>
          <w:rFonts w:cstheme="minorHAnsi"/>
          <w:b/>
        </w:rPr>
        <w:t>I</w:t>
      </w:r>
      <w:r w:rsidRPr="00510955">
        <w:rPr>
          <w:rFonts w:cstheme="minorHAnsi"/>
          <w:b/>
        </w:rPr>
        <w:t>nformes elaborados desde el Proyecto LIBERA</w:t>
      </w:r>
    </w:p>
    <w:p w14:paraId="26E8E3C2" w14:textId="77777777" w:rsidR="00E10C6D" w:rsidRDefault="00BC7E8D" w:rsidP="00E10C6D">
      <w:pPr>
        <w:spacing w:after="0" w:line="240" w:lineRule="auto"/>
        <w:jc w:val="both"/>
      </w:pPr>
      <w:hyperlink r:id="rId20" w:anchor="home" w:history="1">
        <w:r w:rsidR="00E10C6D">
          <w:rPr>
            <w:rStyle w:val="Hipervnculo"/>
          </w:rPr>
          <w:t>#dondeacabalabasuraleza</w:t>
        </w:r>
      </w:hyperlink>
    </w:p>
    <w:p w14:paraId="4F76529B" w14:textId="77777777" w:rsidR="00E10C6D" w:rsidRPr="00510955" w:rsidRDefault="00BC7E8D" w:rsidP="00E10C6D">
      <w:pPr>
        <w:spacing w:after="0" w:line="240" w:lineRule="auto"/>
        <w:jc w:val="both"/>
        <w:rPr>
          <w:rFonts w:cstheme="minorHAnsi"/>
        </w:rPr>
      </w:pPr>
      <w:hyperlink r:id="rId21" w:history="1">
        <w:r w:rsidR="00E10C6D" w:rsidRPr="00510955">
          <w:rPr>
            <w:rStyle w:val="Hipervnculo"/>
            <w:rFonts w:cstheme="minorHAnsi"/>
          </w:rPr>
          <w:t>Informe Colillas</w:t>
        </w:r>
      </w:hyperlink>
    </w:p>
    <w:p w14:paraId="094BE8F1" w14:textId="77777777" w:rsidR="00E10C6D" w:rsidRDefault="00BC7E8D" w:rsidP="00E10C6D">
      <w:pPr>
        <w:spacing w:after="0" w:line="240" w:lineRule="auto"/>
        <w:jc w:val="both"/>
        <w:rPr>
          <w:rStyle w:val="Hipervnculo"/>
          <w:rFonts w:cstheme="minorHAnsi"/>
        </w:rPr>
      </w:pPr>
      <w:hyperlink r:id="rId22" w:history="1">
        <w:r w:rsidR="00E10C6D" w:rsidRPr="00510955">
          <w:rPr>
            <w:rStyle w:val="Hipervnculo"/>
            <w:rFonts w:cstheme="minorHAnsi"/>
          </w:rPr>
          <w:t>Informe Basuraleza</w:t>
        </w:r>
      </w:hyperlink>
    </w:p>
    <w:p w14:paraId="403416DB" w14:textId="77777777" w:rsidR="00E10C6D" w:rsidRPr="00510955" w:rsidRDefault="00BC7E8D" w:rsidP="00E10C6D">
      <w:pPr>
        <w:spacing w:after="0" w:line="240" w:lineRule="auto"/>
        <w:jc w:val="both"/>
        <w:rPr>
          <w:rFonts w:cstheme="minorHAnsi"/>
        </w:rPr>
      </w:pPr>
      <w:hyperlink r:id="rId23" w:history="1">
        <w:r w:rsidR="00E10C6D" w:rsidRPr="00C73CD9">
          <w:rPr>
            <w:rStyle w:val="Hipervnculo"/>
            <w:rFonts w:cstheme="minorHAnsi"/>
          </w:rPr>
          <w:t>Informe Cunetas</w:t>
        </w:r>
      </w:hyperlink>
    </w:p>
    <w:p w14:paraId="295D96F8" w14:textId="77777777" w:rsidR="00E10C6D" w:rsidRPr="00C71728" w:rsidRDefault="00BC7E8D" w:rsidP="00E10C6D">
      <w:pPr>
        <w:spacing w:after="0" w:line="240" w:lineRule="auto"/>
        <w:jc w:val="both"/>
        <w:rPr>
          <w:rStyle w:val="Hipervnculo"/>
        </w:rPr>
      </w:pPr>
      <w:hyperlink r:id="rId24" w:history="1">
        <w:r w:rsidR="00E10C6D" w:rsidRPr="00C71728">
          <w:rPr>
            <w:rStyle w:val="Hipervnculo"/>
            <w:rFonts w:cstheme="minorHAnsi"/>
          </w:rPr>
          <w:t>El impacto del abandono de plástico en la naturaleza.</w:t>
        </w:r>
      </w:hyperlink>
    </w:p>
    <w:p w14:paraId="06755F8B" w14:textId="77777777" w:rsidR="00E10C6D" w:rsidRDefault="00E10C6D" w:rsidP="00E10C6D">
      <w:pPr>
        <w:jc w:val="both"/>
        <w:rPr>
          <w:rFonts w:ascii="Calibri" w:eastAsia="Calibri" w:hAnsi="Calibri" w:cs="Calibri"/>
          <w:i/>
          <w:color w:val="000000"/>
        </w:rPr>
      </w:pPr>
    </w:p>
    <w:p w14:paraId="5FDF1ADB" w14:textId="77777777" w:rsidR="00E10C6D" w:rsidRDefault="00E10C6D" w:rsidP="00E10C6D">
      <w:pPr>
        <w:jc w:val="both"/>
        <w:rPr>
          <w:rFonts w:eastAsia="Calibri" w:cstheme="minorHAnsi"/>
          <w:b/>
          <w:color w:val="000000"/>
          <w:u w:val="single"/>
        </w:rPr>
      </w:pPr>
      <w:r>
        <w:rPr>
          <w:rFonts w:eastAsia="Calibri" w:cstheme="minorHAnsi"/>
          <w:b/>
          <w:color w:val="000000"/>
          <w:u w:val="single"/>
        </w:rPr>
        <w:t>Sobre L</w:t>
      </w:r>
      <w:r w:rsidRPr="00264091">
        <w:rPr>
          <w:rFonts w:eastAsia="Calibri" w:cstheme="minorHAnsi"/>
          <w:b/>
          <w:color w:val="000000"/>
          <w:u w:val="single"/>
        </w:rPr>
        <w:t>IBERA</w:t>
      </w:r>
    </w:p>
    <w:p w14:paraId="0D1628B7" w14:textId="77777777" w:rsidR="00E10C6D" w:rsidRDefault="00E10C6D" w:rsidP="00E10C6D">
      <w:pPr>
        <w:jc w:val="both"/>
        <w:rPr>
          <w:rFonts w:ascii="Calibri" w:eastAsia="Calibri" w:hAnsi="Calibri" w:cs="Calibri"/>
          <w:color w:val="000000"/>
        </w:rPr>
      </w:pPr>
      <w:r>
        <w:rPr>
          <w:rFonts w:ascii="Calibri" w:eastAsia="Calibri" w:hAnsi="Calibri" w:cs="Calibri"/>
          <w:color w:val="000000"/>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w:t>
      </w:r>
      <w:r>
        <w:rPr>
          <w:rFonts w:ascii="Calibri" w:eastAsia="Calibri" w:hAnsi="Calibri" w:cs="Calibri"/>
          <w:bCs/>
          <w:color w:val="000000"/>
        </w:rPr>
        <w:t>para minimizar su impacto ambiental</w:t>
      </w:r>
      <w:r>
        <w:rPr>
          <w:rFonts w:ascii="Calibri" w:eastAsia="Calibri" w:hAnsi="Calibri" w:cs="Calibri"/>
          <w:color w:val="000000"/>
        </w:rPr>
        <w:t xml:space="preserve">. Con estas acciones trabaja para contribuir a la consecución de los ODS 4, 13, 14, 15 y 17. </w:t>
      </w:r>
    </w:p>
    <w:p w14:paraId="2624B033" w14:textId="77777777" w:rsidR="00E10C6D" w:rsidRDefault="00E10C6D" w:rsidP="00E10C6D">
      <w:pPr>
        <w:jc w:val="both"/>
        <w:rPr>
          <w:rFonts w:ascii="Calibri" w:eastAsia="Calibri" w:hAnsi="Calibri" w:cs="Calibri"/>
          <w:color w:val="000000"/>
        </w:rPr>
      </w:pPr>
      <w:r>
        <w:rPr>
          <w:rFonts w:ascii="Calibri" w:eastAsia="Calibri" w:hAnsi="Calibri" w:cs="Calibri"/>
          <w:color w:val="000000"/>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apps de Elitter y MARNOBA, los Héroes han recogido y caracterizado cerca de 270.000 objetos de más de 2.000 puntos de todo el territorio nacional, que se han integrado en la base de datos del MITECO. </w:t>
      </w:r>
    </w:p>
    <w:p w14:paraId="68886573" w14:textId="77777777" w:rsidR="00E10C6D" w:rsidRDefault="00E10C6D" w:rsidP="00E10C6D">
      <w:pPr>
        <w:jc w:val="both"/>
        <w:rPr>
          <w:rFonts w:ascii="Calibri" w:eastAsia="Calibri" w:hAnsi="Calibri" w:cs="Calibri"/>
          <w:color w:val="000000"/>
        </w:rPr>
      </w:pPr>
      <w:r>
        <w:rPr>
          <w:rFonts w:ascii="Calibri" w:eastAsia="Calibri" w:hAnsi="Calibri" w:cs="Calibri"/>
          <w:color w:val="000000"/>
        </w:rPr>
        <w:t xml:space="preserve">Más información en </w:t>
      </w:r>
      <w:hyperlink r:id="rId25" w:history="1">
        <w:r>
          <w:rPr>
            <w:rStyle w:val="Hipervnculo"/>
            <w:rFonts w:ascii="Calibri" w:eastAsia="Calibri" w:hAnsi="Calibri" w:cs="Calibri"/>
            <w:color w:val="0000FF"/>
          </w:rPr>
          <w:t>www.proyectolibera.org</w:t>
        </w:r>
      </w:hyperlink>
    </w:p>
    <w:p w14:paraId="53A8CD36" w14:textId="77777777" w:rsidR="00E10C6D" w:rsidRDefault="00E10C6D" w:rsidP="00E10C6D">
      <w:pPr>
        <w:pStyle w:val="Normal1"/>
        <w:spacing w:after="200" w:line="276" w:lineRule="auto"/>
        <w:ind w:hanging="2"/>
        <w:jc w:val="both"/>
        <w:rPr>
          <w:rFonts w:asciiTheme="minorHAnsi" w:eastAsia="Calibri" w:hAnsiTheme="minorHAnsi" w:cstheme="minorHAnsi"/>
          <w:b/>
          <w:color w:val="000000"/>
          <w:sz w:val="22"/>
          <w:szCs w:val="22"/>
          <w:u w:val="single"/>
        </w:rPr>
      </w:pPr>
    </w:p>
    <w:p w14:paraId="0DD561B1" w14:textId="77777777" w:rsidR="00D928CD" w:rsidRDefault="00D928CD" w:rsidP="00D928CD">
      <w:pPr>
        <w:ind w:hanging="2"/>
        <w:jc w:val="both"/>
        <w:rPr>
          <w:rFonts w:ascii="Calibri" w:eastAsia="Calibri" w:hAnsi="Calibri" w:cs="Calibri"/>
          <w:b/>
          <w:u w:val="single"/>
        </w:rPr>
      </w:pPr>
      <w:r>
        <w:rPr>
          <w:rFonts w:ascii="Calibri" w:eastAsia="Calibri" w:hAnsi="Calibri" w:cs="Calibri"/>
          <w:b/>
          <w:u w:val="single"/>
        </w:rPr>
        <w:t>Sobre la Fundación Reina Sofía</w:t>
      </w:r>
    </w:p>
    <w:p w14:paraId="4E118B4E" w14:textId="77777777" w:rsidR="00D928CD" w:rsidRDefault="00D928CD" w:rsidP="00D928CD">
      <w:pPr>
        <w:ind w:hanging="2"/>
        <w:jc w:val="both"/>
        <w:rPr>
          <w:rFonts w:ascii="Calibri" w:eastAsia="Calibri" w:hAnsi="Calibri" w:cs="Calibri"/>
        </w:rPr>
      </w:pPr>
      <w:r>
        <w:rPr>
          <w:rFonts w:ascii="Calibri" w:eastAsia="Calibri" w:hAnsi="Calibri" w:cs="Calibri"/>
        </w:rPr>
        <w:t>Constituida en mayo de 1977, la Fundación Reina Sofía es una entidad mixta de carácter benéfico y cultural, sin ánimo de lucro y de naturaleza permanente. En estos 40 años la Fundación Reina Sofía ha gestionado y promovido más de 150 proyectos de carácter educativo, sanitario, social o de ayuda humanitaria; de los que se han beneficiado miles de personas: niños, mayores, inmigrantes, discapacitados y afectados por catástrofes naturales.</w:t>
      </w:r>
    </w:p>
    <w:p w14:paraId="121A1E88" w14:textId="77777777" w:rsidR="00D928CD" w:rsidRDefault="00D928CD" w:rsidP="00E10C6D">
      <w:pPr>
        <w:pStyle w:val="Normal1"/>
        <w:spacing w:after="200" w:line="276" w:lineRule="auto"/>
        <w:ind w:hanging="2"/>
        <w:jc w:val="both"/>
        <w:rPr>
          <w:rFonts w:asciiTheme="minorHAnsi" w:eastAsia="Calibri" w:hAnsiTheme="minorHAnsi" w:cstheme="minorHAnsi"/>
          <w:b/>
          <w:color w:val="000000"/>
          <w:sz w:val="22"/>
          <w:szCs w:val="22"/>
          <w:u w:val="single"/>
        </w:rPr>
      </w:pPr>
    </w:p>
    <w:p w14:paraId="0F12102A" w14:textId="77777777" w:rsidR="00E10C6D" w:rsidRDefault="00E10C6D" w:rsidP="00E10C6D">
      <w:pPr>
        <w:pStyle w:val="Normal1"/>
        <w:spacing w:after="200" w:line="276" w:lineRule="auto"/>
        <w:ind w:hanging="2"/>
        <w:jc w:val="both"/>
        <w:rPr>
          <w:rFonts w:asciiTheme="minorHAnsi" w:eastAsia="Calibri" w:hAnsiTheme="minorHAnsi" w:cstheme="minorHAnsi"/>
          <w:color w:val="000000"/>
          <w:sz w:val="22"/>
          <w:szCs w:val="22"/>
          <w:u w:val="single"/>
        </w:rPr>
      </w:pPr>
      <w:r>
        <w:rPr>
          <w:rFonts w:asciiTheme="minorHAnsi" w:eastAsia="Calibri" w:hAnsiTheme="minorHAnsi" w:cstheme="minorHAnsi"/>
          <w:b/>
          <w:color w:val="000000"/>
          <w:sz w:val="22"/>
          <w:szCs w:val="22"/>
          <w:u w:val="single"/>
        </w:rPr>
        <w:t>Sobre SEO/BirdLife</w:t>
      </w:r>
    </w:p>
    <w:p w14:paraId="4302DD0C" w14:textId="77777777" w:rsidR="00E10C6D" w:rsidRDefault="00E10C6D" w:rsidP="00E10C6D">
      <w:pPr>
        <w:pStyle w:val="Normal1"/>
        <w:spacing w:after="200" w:line="276" w:lineRule="auto"/>
        <w:ind w:hanging="2"/>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5FE6DB44" w14:textId="77777777" w:rsidR="00E10C6D" w:rsidRDefault="00E10C6D" w:rsidP="00E10C6D">
      <w:pPr>
        <w:pStyle w:val="Normal1"/>
        <w:spacing w:after="200" w:line="276" w:lineRule="auto"/>
        <w:ind w:hanging="2"/>
        <w:jc w:val="both"/>
        <w:rPr>
          <w:rFonts w:asciiTheme="minorHAnsi" w:eastAsia="Calibri" w:hAnsiTheme="minorHAnsi" w:cstheme="minorHAnsi"/>
          <w:color w:val="000000"/>
          <w:sz w:val="22"/>
          <w:szCs w:val="22"/>
          <w:u w:val="single"/>
        </w:rPr>
      </w:pPr>
      <w:r>
        <w:rPr>
          <w:rFonts w:asciiTheme="minorHAnsi" w:eastAsia="Calibri" w:hAnsiTheme="minorHAnsi" w:cstheme="minorHAnsi"/>
          <w:b/>
          <w:color w:val="000000"/>
          <w:sz w:val="22"/>
          <w:szCs w:val="22"/>
          <w:u w:val="single"/>
        </w:rPr>
        <w:lastRenderedPageBreak/>
        <w:t>Sobre Ecoembes</w:t>
      </w:r>
    </w:p>
    <w:p w14:paraId="3676AB9A" w14:textId="77777777" w:rsidR="00E10C6D" w:rsidRDefault="00E10C6D" w:rsidP="00E10C6D">
      <w:pPr>
        <w:pStyle w:val="Normal1"/>
        <w:spacing w:line="276" w:lineRule="auto"/>
        <w:ind w:left="2" w:hanging="2"/>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Ecoembes (</w:t>
      </w:r>
      <w:hyperlink r:id="rId26" w:history="1">
        <w:r>
          <w:rPr>
            <w:rStyle w:val="Hipervnculo"/>
            <w:rFonts w:asciiTheme="minorHAnsi" w:eastAsia="Calibri" w:hAnsiTheme="minorHAnsi" w:cstheme="minorHAnsi"/>
            <w:sz w:val="22"/>
            <w:szCs w:val="22"/>
          </w:rPr>
          <w:t>www.ecoembes.com</w:t>
        </w:r>
      </w:hyperlink>
      <w:r>
        <w:rPr>
          <w:rFonts w:asciiTheme="minorHAnsi" w:eastAsia="Calibri" w:hAnsiTheme="minorHAnsi" w:cstheme="minorHAnsi"/>
          <w:color w:val="000000"/>
          <w:sz w:val="22"/>
          <w:szCs w:val="22"/>
        </w:rPr>
        <w:t xml:space="preserve">) es la organización medioambiental sin ánimo de lucro que gestiona la recuperación y el reciclaje de los envases de plástico, las latas y los briks (contenedor amarillo) y los envases de cartón y papel (contenedor azul) en toda España. </w:t>
      </w:r>
    </w:p>
    <w:p w14:paraId="01A1FC01" w14:textId="77777777" w:rsidR="00E10C6D" w:rsidRDefault="00E10C6D" w:rsidP="00E10C6D">
      <w:pPr>
        <w:pStyle w:val="Normal1"/>
        <w:spacing w:line="276" w:lineRule="auto"/>
        <w:jc w:val="both"/>
        <w:rPr>
          <w:rFonts w:asciiTheme="minorHAnsi" w:eastAsia="Calibri" w:hAnsiTheme="minorHAnsi" w:cstheme="minorHAnsi"/>
          <w:color w:val="000000"/>
          <w:sz w:val="22"/>
          <w:szCs w:val="22"/>
        </w:rPr>
      </w:pPr>
    </w:p>
    <w:p w14:paraId="3E4D69A9" w14:textId="77777777" w:rsidR="00E10C6D" w:rsidRDefault="00E10C6D" w:rsidP="00E10C6D">
      <w:pPr>
        <w:pStyle w:val="Normal1"/>
        <w:spacing w:line="276" w:lineRule="auto"/>
        <w:jc w:val="both"/>
        <w:rPr>
          <w:rFonts w:asciiTheme="minorHAnsi" w:eastAsia="Calibri" w:hAnsiTheme="minorHAnsi" w:cstheme="minorHAnsi"/>
          <w:b/>
          <w:color w:val="000000"/>
          <w:sz w:val="22"/>
          <w:szCs w:val="22"/>
        </w:rPr>
      </w:pPr>
      <w:r>
        <w:rPr>
          <w:rFonts w:asciiTheme="minorHAnsi" w:eastAsia="Calibri" w:hAnsiTheme="minorHAnsi" w:cstheme="minorHAnsi"/>
          <w:color w:val="000000"/>
          <w:sz w:val="22"/>
          <w:szCs w:val="22"/>
        </w:rPr>
        <w:t xml:space="preserve">En 2018, se reciclaron más de 1,4 millones de toneladas de envases ligeros y envases de cartón y papel en todo el territorio nacional, alcanzando una tasa de reciclado de 78,8%. Gracias a este porcentaje, se obtuvieron numerosos beneficios ambientales, como evitar la emisión de 1,6 millones de toneladas de CO2 a la atmósfera o ahorrar </w:t>
      </w:r>
      <w:r>
        <w:rPr>
          <w:rFonts w:asciiTheme="minorHAnsi" w:eastAsia="Calibri" w:hAnsiTheme="minorHAnsi" w:cstheme="minorHAnsi"/>
          <w:b/>
          <w:color w:val="000000"/>
          <w:sz w:val="22"/>
          <w:szCs w:val="22"/>
        </w:rPr>
        <w:t>6,2 millones de MWh</w:t>
      </w:r>
      <w:r>
        <w:rPr>
          <w:rFonts w:asciiTheme="minorHAnsi" w:eastAsia="Calibri" w:hAnsiTheme="minorHAnsi" w:cstheme="minorHAnsi"/>
          <w:color w:val="000000"/>
          <w:sz w:val="22"/>
          <w:szCs w:val="22"/>
        </w:rPr>
        <w:t>. Asimismo, se ahorraron </w:t>
      </w:r>
      <w:r>
        <w:rPr>
          <w:rFonts w:asciiTheme="minorHAnsi" w:eastAsia="Calibri" w:hAnsiTheme="minorHAnsi" w:cstheme="minorHAnsi"/>
          <w:b/>
          <w:color w:val="000000"/>
          <w:sz w:val="22"/>
          <w:szCs w:val="22"/>
        </w:rPr>
        <w:t>20,3 millones de metros cúbicos de agua.</w:t>
      </w:r>
    </w:p>
    <w:p w14:paraId="3ADB542F" w14:textId="77777777" w:rsidR="00E10C6D" w:rsidRDefault="00E10C6D" w:rsidP="00E10C6D">
      <w:pPr>
        <w:pStyle w:val="Normal1"/>
        <w:spacing w:line="276" w:lineRule="auto"/>
        <w:jc w:val="both"/>
        <w:rPr>
          <w:rFonts w:asciiTheme="minorHAnsi" w:eastAsia="Calibri" w:hAnsiTheme="minorHAnsi" w:cstheme="minorHAnsi"/>
          <w:b/>
          <w:color w:val="000000"/>
          <w:sz w:val="22"/>
          <w:szCs w:val="22"/>
        </w:rPr>
      </w:pPr>
    </w:p>
    <w:p w14:paraId="0B396193" w14:textId="77777777" w:rsidR="00E10C6D" w:rsidRDefault="00E10C6D" w:rsidP="00E10C6D">
      <w:pPr>
        <w:spacing w:line="240" w:lineRule="auto"/>
      </w:pPr>
      <w:r>
        <w:rPr>
          <w:b/>
        </w:rPr>
        <w:t>Para más información:</w:t>
      </w:r>
      <w:bookmarkStart w:id="2" w:name="_Hlk21021211"/>
    </w:p>
    <w:p w14:paraId="3360F75B" w14:textId="77777777" w:rsidR="00E10C6D" w:rsidRPr="00283A55" w:rsidRDefault="00E10C6D" w:rsidP="00DD739E">
      <w:pPr>
        <w:spacing w:line="240" w:lineRule="auto"/>
      </w:pPr>
      <w:r w:rsidRPr="00283A55">
        <w:t>Romain Titaud / Rosa Santiago / Armando Serra</w:t>
      </w:r>
      <w:r w:rsidRPr="00283A55">
        <w:br/>
      </w:r>
      <w:hyperlink r:id="rId27" w:history="1">
        <w:r w:rsidRPr="00283A55">
          <w:rPr>
            <w:rStyle w:val="Hipervnculo"/>
          </w:rPr>
          <w:t>rtitaud@atrevia.com</w:t>
        </w:r>
      </w:hyperlink>
      <w:hyperlink r:id="rId28" w:history="1">
        <w:r w:rsidRPr="00283A55">
          <w:rPr>
            <w:rStyle w:val="Hipervnculo"/>
          </w:rPr>
          <w:t>/rsantiago@atrevia.com</w:t>
        </w:r>
      </w:hyperlink>
      <w:hyperlink r:id="rId29" w:history="1">
        <w:r w:rsidRPr="00283A55">
          <w:rPr>
            <w:rStyle w:val="Hipervnculo"/>
          </w:rPr>
          <w:t>/aserra@atrevia.com</w:t>
        </w:r>
      </w:hyperlink>
      <w:r w:rsidRPr="00283A55">
        <w:br/>
        <w:t xml:space="preserve">Tlf. </w:t>
      </w:r>
      <w:bookmarkEnd w:id="2"/>
      <w:r w:rsidR="00DD739E">
        <w:t xml:space="preserve">667 63 25 19 / 673 33 97 24 / </w:t>
      </w:r>
      <w:r w:rsidR="00DD739E" w:rsidRPr="00DD739E">
        <w:t>667 63 22 62</w:t>
      </w:r>
    </w:p>
    <w:p w14:paraId="29FE2551" w14:textId="77777777" w:rsidR="00E10C6D" w:rsidRDefault="00E10C6D" w:rsidP="00E10C6D">
      <w:pPr>
        <w:spacing w:line="240" w:lineRule="auto"/>
        <w:ind w:hanging="2"/>
        <w:jc w:val="both"/>
        <w:rPr>
          <w:rFonts w:ascii="Calibri" w:hAnsi="Calibri"/>
        </w:rPr>
      </w:pPr>
      <w:r>
        <w:rPr>
          <w:rFonts w:ascii="Calibri" w:hAnsi="Calibri"/>
        </w:rPr>
        <w:t xml:space="preserve">Olimpia García </w:t>
      </w:r>
      <w:hyperlink r:id="rId30" w:history="1">
        <w:r>
          <w:rPr>
            <w:rStyle w:val="Hipervnculo"/>
            <w:rFonts w:ascii="Calibri" w:hAnsi="Calibri"/>
          </w:rPr>
          <w:t>prensa@seo.org</w:t>
        </w:r>
      </w:hyperlink>
    </w:p>
    <w:p w14:paraId="15EA644D" w14:textId="77777777" w:rsidR="00E10C6D" w:rsidRDefault="00E10C6D" w:rsidP="00E10C6D">
      <w:pPr>
        <w:spacing w:line="240" w:lineRule="auto"/>
        <w:rPr>
          <w:rFonts w:ascii="Calibri" w:hAnsi="Calibri"/>
        </w:rPr>
      </w:pPr>
      <w:r>
        <w:rPr>
          <w:rFonts w:ascii="Calibri" w:hAnsi="Calibri"/>
        </w:rPr>
        <w:t xml:space="preserve">Tlf. 91434 09 10 - 699 983670 </w:t>
      </w:r>
      <w:r>
        <w:rPr>
          <w:rFonts w:ascii="Calibri" w:hAnsi="Calibri"/>
        </w:rPr>
        <w:br/>
        <w:t>@seo_birdlife / seo.org</w:t>
      </w:r>
    </w:p>
    <w:p w14:paraId="5C16A993" w14:textId="77777777" w:rsidR="00E10C6D" w:rsidRDefault="00E10C6D" w:rsidP="00E10C6D">
      <w:pPr>
        <w:pStyle w:val="Normal1"/>
        <w:spacing w:line="276" w:lineRule="auto"/>
        <w:jc w:val="both"/>
        <w:rPr>
          <w:rFonts w:asciiTheme="minorHAnsi" w:eastAsia="Calibri" w:hAnsiTheme="minorHAnsi" w:cstheme="minorHAnsi"/>
          <w:b/>
          <w:color w:val="000000"/>
          <w:sz w:val="22"/>
          <w:szCs w:val="22"/>
        </w:rPr>
      </w:pPr>
    </w:p>
    <w:p w14:paraId="6C7450CE" w14:textId="77777777" w:rsidR="00E10C6D" w:rsidRPr="0035694B" w:rsidRDefault="00E10C6D">
      <w:pPr>
        <w:rPr>
          <w:rFonts w:cstheme="minorHAnsi"/>
        </w:rPr>
      </w:pPr>
    </w:p>
    <w:sectPr w:rsidR="00E10C6D" w:rsidRPr="0035694B" w:rsidSect="002F2845">
      <w:head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9AE6B" w14:textId="77777777" w:rsidR="001D5D62" w:rsidRDefault="001D5D62" w:rsidP="00E10C6D">
      <w:pPr>
        <w:spacing w:after="0" w:line="240" w:lineRule="auto"/>
      </w:pPr>
      <w:r>
        <w:separator/>
      </w:r>
    </w:p>
  </w:endnote>
  <w:endnote w:type="continuationSeparator" w:id="0">
    <w:p w14:paraId="4E2F938E" w14:textId="77777777" w:rsidR="001D5D62" w:rsidRDefault="001D5D62" w:rsidP="00E1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CD7F6" w14:textId="77777777" w:rsidR="001D5D62" w:rsidRDefault="001D5D62" w:rsidP="00E10C6D">
      <w:pPr>
        <w:spacing w:after="0" w:line="240" w:lineRule="auto"/>
      </w:pPr>
      <w:r>
        <w:separator/>
      </w:r>
    </w:p>
  </w:footnote>
  <w:footnote w:type="continuationSeparator" w:id="0">
    <w:p w14:paraId="69781745" w14:textId="77777777" w:rsidR="001D5D62" w:rsidRDefault="001D5D62" w:rsidP="00E1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7CA6" w14:textId="77777777" w:rsidR="007C70C6" w:rsidRDefault="00B419E3" w:rsidP="007C70C6">
    <w:pPr>
      <w:pStyle w:val="Encabezado"/>
    </w:pPr>
    <w:r>
      <w:rPr>
        <w:noProof/>
      </w:rPr>
      <w:drawing>
        <wp:inline distT="0" distB="0" distL="0" distR="0" wp14:anchorId="5431F071" wp14:editId="1AE20122">
          <wp:extent cx="5400040" cy="6324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632460"/>
                  </a:xfrm>
                  <a:prstGeom prst="rect">
                    <a:avLst/>
                  </a:prstGeom>
                </pic:spPr>
              </pic:pic>
            </a:graphicData>
          </a:graphic>
        </wp:inline>
      </w:drawing>
    </w:r>
  </w:p>
  <w:p w14:paraId="4A02B3B6" w14:textId="77777777" w:rsidR="00E10C6D" w:rsidRDefault="00E10C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AED2568"/>
    <w:multiLevelType w:val="hybridMultilevel"/>
    <w:tmpl w:val="1318D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1E5D98"/>
    <w:multiLevelType w:val="hybridMultilevel"/>
    <w:tmpl w:val="B79C5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617E"/>
    <w:rsid w:val="00035FD9"/>
    <w:rsid w:val="000555E4"/>
    <w:rsid w:val="0006012B"/>
    <w:rsid w:val="0007621B"/>
    <w:rsid w:val="00080CC9"/>
    <w:rsid w:val="000A2CC0"/>
    <w:rsid w:val="000B1A8F"/>
    <w:rsid w:val="001407E6"/>
    <w:rsid w:val="0016323C"/>
    <w:rsid w:val="0017362D"/>
    <w:rsid w:val="00183AE3"/>
    <w:rsid w:val="001D5A3A"/>
    <w:rsid w:val="001D5D62"/>
    <w:rsid w:val="001E2C3A"/>
    <w:rsid w:val="001E3BF8"/>
    <w:rsid w:val="002212AA"/>
    <w:rsid w:val="00230AB6"/>
    <w:rsid w:val="00232D74"/>
    <w:rsid w:val="00266776"/>
    <w:rsid w:val="00273C0E"/>
    <w:rsid w:val="002806D4"/>
    <w:rsid w:val="00295ECF"/>
    <w:rsid w:val="00297EF7"/>
    <w:rsid w:val="002C321F"/>
    <w:rsid w:val="002F2845"/>
    <w:rsid w:val="0032270D"/>
    <w:rsid w:val="0035694B"/>
    <w:rsid w:val="00366794"/>
    <w:rsid w:val="003776C1"/>
    <w:rsid w:val="00377BC5"/>
    <w:rsid w:val="00393722"/>
    <w:rsid w:val="003C21B2"/>
    <w:rsid w:val="003C7116"/>
    <w:rsid w:val="003F63A9"/>
    <w:rsid w:val="004066BD"/>
    <w:rsid w:val="00426894"/>
    <w:rsid w:val="00490870"/>
    <w:rsid w:val="004A71B2"/>
    <w:rsid w:val="004B12C3"/>
    <w:rsid w:val="004C463D"/>
    <w:rsid w:val="004E7A26"/>
    <w:rsid w:val="00551E57"/>
    <w:rsid w:val="005730C4"/>
    <w:rsid w:val="005B7528"/>
    <w:rsid w:val="006301CF"/>
    <w:rsid w:val="00642CF8"/>
    <w:rsid w:val="00643743"/>
    <w:rsid w:val="00675DD3"/>
    <w:rsid w:val="006D5526"/>
    <w:rsid w:val="00722B46"/>
    <w:rsid w:val="0077667D"/>
    <w:rsid w:val="007A4435"/>
    <w:rsid w:val="007B0F2A"/>
    <w:rsid w:val="007C70C6"/>
    <w:rsid w:val="007E6420"/>
    <w:rsid w:val="00825D91"/>
    <w:rsid w:val="008420D1"/>
    <w:rsid w:val="008726CF"/>
    <w:rsid w:val="0088451F"/>
    <w:rsid w:val="008C34AA"/>
    <w:rsid w:val="009553D6"/>
    <w:rsid w:val="0095577D"/>
    <w:rsid w:val="009578C8"/>
    <w:rsid w:val="009725E9"/>
    <w:rsid w:val="00995024"/>
    <w:rsid w:val="009A01DA"/>
    <w:rsid w:val="009A105C"/>
    <w:rsid w:val="009E5EEB"/>
    <w:rsid w:val="00A15335"/>
    <w:rsid w:val="00A505CA"/>
    <w:rsid w:val="00AC7F43"/>
    <w:rsid w:val="00AF5E85"/>
    <w:rsid w:val="00B04F3A"/>
    <w:rsid w:val="00B419E3"/>
    <w:rsid w:val="00B95137"/>
    <w:rsid w:val="00BA1FEC"/>
    <w:rsid w:val="00BA4BF6"/>
    <w:rsid w:val="00BB65AB"/>
    <w:rsid w:val="00BC7E8D"/>
    <w:rsid w:val="00C31842"/>
    <w:rsid w:val="00CB0512"/>
    <w:rsid w:val="00CB10A7"/>
    <w:rsid w:val="00CC2852"/>
    <w:rsid w:val="00CC28E0"/>
    <w:rsid w:val="00CC2963"/>
    <w:rsid w:val="00CF1897"/>
    <w:rsid w:val="00D00119"/>
    <w:rsid w:val="00D00263"/>
    <w:rsid w:val="00D31135"/>
    <w:rsid w:val="00D3227D"/>
    <w:rsid w:val="00D337D7"/>
    <w:rsid w:val="00D53761"/>
    <w:rsid w:val="00D659B9"/>
    <w:rsid w:val="00D747C4"/>
    <w:rsid w:val="00D82B0F"/>
    <w:rsid w:val="00D837A1"/>
    <w:rsid w:val="00D92138"/>
    <w:rsid w:val="00D928CD"/>
    <w:rsid w:val="00DB1D4C"/>
    <w:rsid w:val="00DD739E"/>
    <w:rsid w:val="00DE56BB"/>
    <w:rsid w:val="00DF4F36"/>
    <w:rsid w:val="00E10C6D"/>
    <w:rsid w:val="00E12C64"/>
    <w:rsid w:val="00E3580E"/>
    <w:rsid w:val="00E37344"/>
    <w:rsid w:val="00E40E52"/>
    <w:rsid w:val="00E86F8C"/>
    <w:rsid w:val="00E95D82"/>
    <w:rsid w:val="00EA6D24"/>
    <w:rsid w:val="00EB5E61"/>
    <w:rsid w:val="00EE2B3C"/>
    <w:rsid w:val="00EE4233"/>
    <w:rsid w:val="00F1076A"/>
    <w:rsid w:val="00F1617E"/>
    <w:rsid w:val="00F430DD"/>
    <w:rsid w:val="00F93BCA"/>
    <w:rsid w:val="00FA48E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E5ECBDD"/>
  <w15:docId w15:val="{3C94A3F1-57D3-4F7D-9D5A-F0A3F1FA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8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9A01DA"/>
    <w:pPr>
      <w:ind w:left="720"/>
      <w:contextualSpacing/>
    </w:pPr>
  </w:style>
  <w:style w:type="character" w:styleId="Refdecomentario">
    <w:name w:val="annotation reference"/>
    <w:basedOn w:val="Fuentedeprrafopredeter"/>
    <w:uiPriority w:val="99"/>
    <w:semiHidden/>
    <w:unhideWhenUsed/>
    <w:rsid w:val="009578C8"/>
    <w:rPr>
      <w:sz w:val="16"/>
      <w:szCs w:val="16"/>
    </w:rPr>
  </w:style>
  <w:style w:type="paragraph" w:styleId="Textocomentario">
    <w:name w:val="annotation text"/>
    <w:basedOn w:val="Normal"/>
    <w:link w:val="TextocomentarioCar"/>
    <w:uiPriority w:val="99"/>
    <w:semiHidden/>
    <w:unhideWhenUsed/>
    <w:rsid w:val="009578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78C8"/>
    <w:rPr>
      <w:sz w:val="20"/>
      <w:szCs w:val="20"/>
    </w:rPr>
  </w:style>
  <w:style w:type="paragraph" w:styleId="Asuntodelcomentario">
    <w:name w:val="annotation subject"/>
    <w:basedOn w:val="Textocomentario"/>
    <w:next w:val="Textocomentario"/>
    <w:link w:val="AsuntodelcomentarioCar"/>
    <w:uiPriority w:val="99"/>
    <w:semiHidden/>
    <w:unhideWhenUsed/>
    <w:rsid w:val="009578C8"/>
    <w:rPr>
      <w:b/>
      <w:bCs/>
    </w:rPr>
  </w:style>
  <w:style w:type="character" w:customStyle="1" w:styleId="AsuntodelcomentarioCar">
    <w:name w:val="Asunto del comentario Car"/>
    <w:basedOn w:val="TextocomentarioCar"/>
    <w:link w:val="Asuntodelcomentario"/>
    <w:uiPriority w:val="99"/>
    <w:semiHidden/>
    <w:rsid w:val="009578C8"/>
    <w:rPr>
      <w:b/>
      <w:bCs/>
      <w:sz w:val="20"/>
      <w:szCs w:val="20"/>
    </w:rPr>
  </w:style>
  <w:style w:type="paragraph" w:styleId="Textodeglobo">
    <w:name w:val="Balloon Text"/>
    <w:basedOn w:val="Normal"/>
    <w:link w:val="TextodegloboCar"/>
    <w:uiPriority w:val="99"/>
    <w:semiHidden/>
    <w:unhideWhenUsed/>
    <w:rsid w:val="009578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78C8"/>
    <w:rPr>
      <w:rFonts w:ascii="Tahoma" w:hAnsi="Tahoma" w:cs="Tahoma"/>
      <w:sz w:val="16"/>
      <w:szCs w:val="16"/>
    </w:rPr>
  </w:style>
  <w:style w:type="paragraph" w:styleId="Encabezado">
    <w:name w:val="header"/>
    <w:basedOn w:val="Normal"/>
    <w:link w:val="EncabezadoCar"/>
    <w:uiPriority w:val="99"/>
    <w:unhideWhenUsed/>
    <w:rsid w:val="00E10C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C6D"/>
  </w:style>
  <w:style w:type="paragraph" w:styleId="Piedepgina">
    <w:name w:val="footer"/>
    <w:basedOn w:val="Normal"/>
    <w:link w:val="PiedepginaCar"/>
    <w:uiPriority w:val="99"/>
    <w:unhideWhenUsed/>
    <w:rsid w:val="00E10C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C6D"/>
  </w:style>
  <w:style w:type="character" w:styleId="Hipervnculo">
    <w:name w:val="Hyperlink"/>
    <w:basedOn w:val="Fuentedeprrafopredeter"/>
    <w:uiPriority w:val="99"/>
    <w:unhideWhenUsed/>
    <w:rsid w:val="00E10C6D"/>
    <w:rPr>
      <w:color w:val="0000FF" w:themeColor="hyperlink"/>
      <w:u w:val="single"/>
    </w:rPr>
  </w:style>
  <w:style w:type="paragraph" w:customStyle="1" w:styleId="Normal1">
    <w:name w:val="Normal1"/>
    <w:rsid w:val="00E10C6D"/>
    <w:pPr>
      <w:widowControl w:val="0"/>
      <w:spacing w:after="0" w:line="240" w:lineRule="auto"/>
      <w:ind w:hanging="1"/>
    </w:pPr>
    <w:rPr>
      <w:rFonts w:ascii="Times New Roman" w:eastAsia="Times New Roman" w:hAnsi="Times New Roman" w:cs="Times New Roman"/>
      <w:sz w:val="24"/>
      <w:szCs w:val="24"/>
    </w:rPr>
  </w:style>
  <w:style w:type="character" w:customStyle="1" w:styleId="PrrafodelistaCar">
    <w:name w:val="Párrafo de lista Car"/>
    <w:basedOn w:val="Fuentedeprrafopredeter"/>
    <w:link w:val="Prrafodelista"/>
    <w:locked/>
    <w:rsid w:val="00E10C6D"/>
  </w:style>
  <w:style w:type="character" w:customStyle="1" w:styleId="Mencinsinresolver1">
    <w:name w:val="Mención sin resolver1"/>
    <w:basedOn w:val="Fuentedeprrafopredeter"/>
    <w:uiPriority w:val="99"/>
    <w:semiHidden/>
    <w:unhideWhenUsed/>
    <w:rsid w:val="00F1076A"/>
    <w:rPr>
      <w:color w:val="605E5C"/>
      <w:shd w:val="clear" w:color="auto" w:fill="E1DFDD"/>
    </w:rPr>
  </w:style>
  <w:style w:type="character" w:styleId="Textoennegrita">
    <w:name w:val="Strong"/>
    <w:basedOn w:val="Fuentedeprrafopredeter"/>
    <w:uiPriority w:val="22"/>
    <w:qFormat/>
    <w:rsid w:val="002806D4"/>
    <w:rPr>
      <w:b/>
      <w:bCs/>
    </w:rPr>
  </w:style>
  <w:style w:type="paragraph" w:styleId="Textosinformato">
    <w:name w:val="Plain Text"/>
    <w:basedOn w:val="Normal"/>
    <w:link w:val="TextosinformatoCar"/>
    <w:uiPriority w:val="99"/>
    <w:unhideWhenUsed/>
    <w:rsid w:val="009E5EEB"/>
    <w:pPr>
      <w:spacing w:after="0" w:line="240" w:lineRule="auto"/>
    </w:pPr>
    <w:rPr>
      <w:rFonts w:ascii="Calibri" w:eastAsiaTheme="minorHAnsi" w:hAnsi="Calibri" w:cs="Calibri"/>
      <w:lang w:eastAsia="en-US"/>
    </w:rPr>
  </w:style>
  <w:style w:type="character" w:customStyle="1" w:styleId="TextosinformatoCar">
    <w:name w:val="Texto sin formato Car"/>
    <w:basedOn w:val="Fuentedeprrafopredeter"/>
    <w:link w:val="Textosinformato"/>
    <w:uiPriority w:val="99"/>
    <w:rsid w:val="009E5EEB"/>
    <w:rPr>
      <w:rFonts w:ascii="Calibri" w:eastAsiaTheme="minorHAnsi" w:hAnsi="Calibri" w:cs="Calibri"/>
      <w:lang w:eastAsia="en-US"/>
    </w:rPr>
  </w:style>
  <w:style w:type="character" w:customStyle="1" w:styleId="Mencinsinresolver2">
    <w:name w:val="Mención sin resolver2"/>
    <w:basedOn w:val="Fuentedeprrafopredeter"/>
    <w:uiPriority w:val="99"/>
    <w:semiHidden/>
    <w:unhideWhenUsed/>
    <w:rsid w:val="00377BC5"/>
    <w:rPr>
      <w:color w:val="605E5C"/>
      <w:shd w:val="clear" w:color="auto" w:fill="E1DFDD"/>
    </w:rPr>
  </w:style>
  <w:style w:type="paragraph" w:styleId="NormalWeb">
    <w:name w:val="Normal (Web)"/>
    <w:basedOn w:val="Normal"/>
    <w:uiPriority w:val="99"/>
    <w:semiHidden/>
    <w:unhideWhenUsed/>
    <w:rsid w:val="00490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3">
    <w:name w:val="Mención sin resolver3"/>
    <w:basedOn w:val="Fuentedeprrafopredeter"/>
    <w:uiPriority w:val="99"/>
    <w:semiHidden/>
    <w:unhideWhenUsed/>
    <w:rsid w:val="00E12C64"/>
    <w:rPr>
      <w:color w:val="605E5C"/>
      <w:shd w:val="clear" w:color="auto" w:fill="E1DFDD"/>
    </w:rPr>
  </w:style>
  <w:style w:type="character" w:customStyle="1" w:styleId="Mencinsinresolver4">
    <w:name w:val="Mención sin resolver4"/>
    <w:basedOn w:val="Fuentedeprrafopredeter"/>
    <w:uiPriority w:val="99"/>
    <w:semiHidden/>
    <w:unhideWhenUsed/>
    <w:rsid w:val="00EE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328386">
      <w:bodyDiv w:val="1"/>
      <w:marLeft w:val="0"/>
      <w:marRight w:val="0"/>
      <w:marTop w:val="0"/>
      <w:marBottom w:val="0"/>
      <w:divBdr>
        <w:top w:val="none" w:sz="0" w:space="0" w:color="auto"/>
        <w:left w:val="none" w:sz="0" w:space="0" w:color="auto"/>
        <w:bottom w:val="none" w:sz="0" w:space="0" w:color="auto"/>
        <w:right w:val="none" w:sz="0" w:space="0" w:color="auto"/>
      </w:divBdr>
    </w:div>
    <w:div w:id="292096474">
      <w:bodyDiv w:val="1"/>
      <w:marLeft w:val="0"/>
      <w:marRight w:val="0"/>
      <w:marTop w:val="0"/>
      <w:marBottom w:val="0"/>
      <w:divBdr>
        <w:top w:val="none" w:sz="0" w:space="0" w:color="auto"/>
        <w:left w:val="none" w:sz="0" w:space="0" w:color="auto"/>
        <w:bottom w:val="none" w:sz="0" w:space="0" w:color="auto"/>
        <w:right w:val="none" w:sz="0" w:space="0" w:color="auto"/>
      </w:divBdr>
      <w:divsChild>
        <w:div w:id="968706766">
          <w:marLeft w:val="0"/>
          <w:marRight w:val="0"/>
          <w:marTop w:val="0"/>
          <w:marBottom w:val="0"/>
          <w:divBdr>
            <w:top w:val="none" w:sz="0" w:space="0" w:color="auto"/>
            <w:left w:val="none" w:sz="0" w:space="0" w:color="auto"/>
            <w:bottom w:val="none" w:sz="0" w:space="0" w:color="auto"/>
            <w:right w:val="none" w:sz="0" w:space="0" w:color="auto"/>
          </w:divBdr>
        </w:div>
        <w:div w:id="1329942004">
          <w:marLeft w:val="0"/>
          <w:marRight w:val="0"/>
          <w:marTop w:val="0"/>
          <w:marBottom w:val="0"/>
          <w:divBdr>
            <w:top w:val="none" w:sz="0" w:space="0" w:color="auto"/>
            <w:left w:val="none" w:sz="0" w:space="0" w:color="auto"/>
            <w:bottom w:val="none" w:sz="0" w:space="0" w:color="auto"/>
            <w:right w:val="none" w:sz="0" w:space="0" w:color="auto"/>
          </w:divBdr>
        </w:div>
        <w:div w:id="529028139">
          <w:marLeft w:val="0"/>
          <w:marRight w:val="0"/>
          <w:marTop w:val="0"/>
          <w:marBottom w:val="0"/>
          <w:divBdr>
            <w:top w:val="none" w:sz="0" w:space="0" w:color="auto"/>
            <w:left w:val="none" w:sz="0" w:space="0" w:color="auto"/>
            <w:bottom w:val="none" w:sz="0" w:space="0" w:color="auto"/>
            <w:right w:val="none" w:sz="0" w:space="0" w:color="auto"/>
          </w:divBdr>
        </w:div>
        <w:div w:id="663162574">
          <w:marLeft w:val="0"/>
          <w:marRight w:val="0"/>
          <w:marTop w:val="0"/>
          <w:marBottom w:val="0"/>
          <w:divBdr>
            <w:top w:val="none" w:sz="0" w:space="0" w:color="auto"/>
            <w:left w:val="none" w:sz="0" w:space="0" w:color="auto"/>
            <w:bottom w:val="none" w:sz="0" w:space="0" w:color="auto"/>
            <w:right w:val="none" w:sz="0" w:space="0" w:color="auto"/>
          </w:divBdr>
        </w:div>
        <w:div w:id="152258889">
          <w:marLeft w:val="0"/>
          <w:marRight w:val="0"/>
          <w:marTop w:val="0"/>
          <w:marBottom w:val="0"/>
          <w:divBdr>
            <w:top w:val="none" w:sz="0" w:space="0" w:color="auto"/>
            <w:left w:val="none" w:sz="0" w:space="0" w:color="auto"/>
            <w:bottom w:val="none" w:sz="0" w:space="0" w:color="auto"/>
            <w:right w:val="none" w:sz="0" w:space="0" w:color="auto"/>
          </w:divBdr>
        </w:div>
        <w:div w:id="528227221">
          <w:marLeft w:val="0"/>
          <w:marRight w:val="0"/>
          <w:marTop w:val="0"/>
          <w:marBottom w:val="0"/>
          <w:divBdr>
            <w:top w:val="none" w:sz="0" w:space="0" w:color="auto"/>
            <w:left w:val="none" w:sz="0" w:space="0" w:color="auto"/>
            <w:bottom w:val="none" w:sz="0" w:space="0" w:color="auto"/>
            <w:right w:val="none" w:sz="0" w:space="0" w:color="auto"/>
          </w:divBdr>
        </w:div>
        <w:div w:id="1085876404">
          <w:marLeft w:val="0"/>
          <w:marRight w:val="0"/>
          <w:marTop w:val="0"/>
          <w:marBottom w:val="0"/>
          <w:divBdr>
            <w:top w:val="none" w:sz="0" w:space="0" w:color="auto"/>
            <w:left w:val="none" w:sz="0" w:space="0" w:color="auto"/>
            <w:bottom w:val="none" w:sz="0" w:space="0" w:color="auto"/>
            <w:right w:val="none" w:sz="0" w:space="0" w:color="auto"/>
          </w:divBdr>
        </w:div>
        <w:div w:id="441805431">
          <w:marLeft w:val="0"/>
          <w:marRight w:val="0"/>
          <w:marTop w:val="0"/>
          <w:marBottom w:val="0"/>
          <w:divBdr>
            <w:top w:val="none" w:sz="0" w:space="0" w:color="auto"/>
            <w:left w:val="none" w:sz="0" w:space="0" w:color="auto"/>
            <w:bottom w:val="none" w:sz="0" w:space="0" w:color="auto"/>
            <w:right w:val="none" w:sz="0" w:space="0" w:color="auto"/>
          </w:divBdr>
        </w:div>
      </w:divsChild>
    </w:div>
    <w:div w:id="354307692">
      <w:bodyDiv w:val="1"/>
      <w:marLeft w:val="0"/>
      <w:marRight w:val="0"/>
      <w:marTop w:val="0"/>
      <w:marBottom w:val="0"/>
      <w:divBdr>
        <w:top w:val="none" w:sz="0" w:space="0" w:color="auto"/>
        <w:left w:val="none" w:sz="0" w:space="0" w:color="auto"/>
        <w:bottom w:val="none" w:sz="0" w:space="0" w:color="auto"/>
        <w:right w:val="none" w:sz="0" w:space="0" w:color="auto"/>
      </w:divBdr>
    </w:div>
    <w:div w:id="521744785">
      <w:bodyDiv w:val="1"/>
      <w:marLeft w:val="0"/>
      <w:marRight w:val="0"/>
      <w:marTop w:val="0"/>
      <w:marBottom w:val="0"/>
      <w:divBdr>
        <w:top w:val="none" w:sz="0" w:space="0" w:color="auto"/>
        <w:left w:val="none" w:sz="0" w:space="0" w:color="auto"/>
        <w:bottom w:val="none" w:sz="0" w:space="0" w:color="auto"/>
        <w:right w:val="none" w:sz="0" w:space="0" w:color="auto"/>
      </w:divBdr>
    </w:div>
    <w:div w:id="527066723">
      <w:bodyDiv w:val="1"/>
      <w:marLeft w:val="0"/>
      <w:marRight w:val="0"/>
      <w:marTop w:val="0"/>
      <w:marBottom w:val="0"/>
      <w:divBdr>
        <w:top w:val="none" w:sz="0" w:space="0" w:color="auto"/>
        <w:left w:val="none" w:sz="0" w:space="0" w:color="auto"/>
        <w:bottom w:val="none" w:sz="0" w:space="0" w:color="auto"/>
        <w:right w:val="none" w:sz="0" w:space="0" w:color="auto"/>
      </w:divBdr>
    </w:div>
    <w:div w:id="672488801">
      <w:bodyDiv w:val="1"/>
      <w:marLeft w:val="0"/>
      <w:marRight w:val="0"/>
      <w:marTop w:val="0"/>
      <w:marBottom w:val="0"/>
      <w:divBdr>
        <w:top w:val="none" w:sz="0" w:space="0" w:color="auto"/>
        <w:left w:val="none" w:sz="0" w:space="0" w:color="auto"/>
        <w:bottom w:val="none" w:sz="0" w:space="0" w:color="auto"/>
        <w:right w:val="none" w:sz="0" w:space="0" w:color="auto"/>
      </w:divBdr>
    </w:div>
    <w:div w:id="707266187">
      <w:bodyDiv w:val="1"/>
      <w:marLeft w:val="0"/>
      <w:marRight w:val="0"/>
      <w:marTop w:val="0"/>
      <w:marBottom w:val="0"/>
      <w:divBdr>
        <w:top w:val="none" w:sz="0" w:space="0" w:color="auto"/>
        <w:left w:val="none" w:sz="0" w:space="0" w:color="auto"/>
        <w:bottom w:val="none" w:sz="0" w:space="0" w:color="auto"/>
        <w:right w:val="none" w:sz="0" w:space="0" w:color="auto"/>
      </w:divBdr>
    </w:div>
    <w:div w:id="733628141">
      <w:bodyDiv w:val="1"/>
      <w:marLeft w:val="0"/>
      <w:marRight w:val="0"/>
      <w:marTop w:val="0"/>
      <w:marBottom w:val="0"/>
      <w:divBdr>
        <w:top w:val="none" w:sz="0" w:space="0" w:color="auto"/>
        <w:left w:val="none" w:sz="0" w:space="0" w:color="auto"/>
        <w:bottom w:val="none" w:sz="0" w:space="0" w:color="auto"/>
        <w:right w:val="none" w:sz="0" w:space="0" w:color="auto"/>
      </w:divBdr>
    </w:div>
    <w:div w:id="778375264">
      <w:bodyDiv w:val="1"/>
      <w:marLeft w:val="0"/>
      <w:marRight w:val="0"/>
      <w:marTop w:val="0"/>
      <w:marBottom w:val="0"/>
      <w:divBdr>
        <w:top w:val="none" w:sz="0" w:space="0" w:color="auto"/>
        <w:left w:val="none" w:sz="0" w:space="0" w:color="auto"/>
        <w:bottom w:val="none" w:sz="0" w:space="0" w:color="auto"/>
        <w:right w:val="none" w:sz="0" w:space="0" w:color="auto"/>
      </w:divBdr>
    </w:div>
    <w:div w:id="915214558">
      <w:bodyDiv w:val="1"/>
      <w:marLeft w:val="0"/>
      <w:marRight w:val="0"/>
      <w:marTop w:val="0"/>
      <w:marBottom w:val="0"/>
      <w:divBdr>
        <w:top w:val="none" w:sz="0" w:space="0" w:color="auto"/>
        <w:left w:val="none" w:sz="0" w:space="0" w:color="auto"/>
        <w:bottom w:val="none" w:sz="0" w:space="0" w:color="auto"/>
        <w:right w:val="none" w:sz="0" w:space="0" w:color="auto"/>
      </w:divBdr>
    </w:div>
    <w:div w:id="991907690">
      <w:bodyDiv w:val="1"/>
      <w:marLeft w:val="0"/>
      <w:marRight w:val="0"/>
      <w:marTop w:val="0"/>
      <w:marBottom w:val="0"/>
      <w:divBdr>
        <w:top w:val="none" w:sz="0" w:space="0" w:color="auto"/>
        <w:left w:val="none" w:sz="0" w:space="0" w:color="auto"/>
        <w:bottom w:val="none" w:sz="0" w:space="0" w:color="auto"/>
        <w:right w:val="none" w:sz="0" w:space="0" w:color="auto"/>
      </w:divBdr>
    </w:div>
    <w:div w:id="1143811459">
      <w:bodyDiv w:val="1"/>
      <w:marLeft w:val="0"/>
      <w:marRight w:val="0"/>
      <w:marTop w:val="0"/>
      <w:marBottom w:val="0"/>
      <w:divBdr>
        <w:top w:val="none" w:sz="0" w:space="0" w:color="auto"/>
        <w:left w:val="none" w:sz="0" w:space="0" w:color="auto"/>
        <w:bottom w:val="none" w:sz="0" w:space="0" w:color="auto"/>
        <w:right w:val="none" w:sz="0" w:space="0" w:color="auto"/>
      </w:divBdr>
    </w:div>
    <w:div w:id="1343975590">
      <w:bodyDiv w:val="1"/>
      <w:marLeft w:val="0"/>
      <w:marRight w:val="0"/>
      <w:marTop w:val="0"/>
      <w:marBottom w:val="0"/>
      <w:divBdr>
        <w:top w:val="none" w:sz="0" w:space="0" w:color="auto"/>
        <w:left w:val="none" w:sz="0" w:space="0" w:color="auto"/>
        <w:bottom w:val="none" w:sz="0" w:space="0" w:color="auto"/>
        <w:right w:val="none" w:sz="0" w:space="0" w:color="auto"/>
      </w:divBdr>
    </w:div>
    <w:div w:id="1392386054">
      <w:bodyDiv w:val="1"/>
      <w:marLeft w:val="0"/>
      <w:marRight w:val="0"/>
      <w:marTop w:val="0"/>
      <w:marBottom w:val="0"/>
      <w:divBdr>
        <w:top w:val="none" w:sz="0" w:space="0" w:color="auto"/>
        <w:left w:val="none" w:sz="0" w:space="0" w:color="auto"/>
        <w:bottom w:val="none" w:sz="0" w:space="0" w:color="auto"/>
        <w:right w:val="none" w:sz="0" w:space="0" w:color="auto"/>
      </w:divBdr>
      <w:divsChild>
        <w:div w:id="1099712232">
          <w:marLeft w:val="0"/>
          <w:marRight w:val="0"/>
          <w:marTop w:val="0"/>
          <w:marBottom w:val="0"/>
          <w:divBdr>
            <w:top w:val="none" w:sz="0" w:space="0" w:color="auto"/>
            <w:left w:val="none" w:sz="0" w:space="0" w:color="auto"/>
            <w:bottom w:val="none" w:sz="0" w:space="0" w:color="auto"/>
            <w:right w:val="none" w:sz="0" w:space="0" w:color="auto"/>
          </w:divBdr>
          <w:divsChild>
            <w:div w:id="1659772822">
              <w:marLeft w:val="0"/>
              <w:marRight w:val="0"/>
              <w:marTop w:val="0"/>
              <w:marBottom w:val="0"/>
              <w:divBdr>
                <w:top w:val="none" w:sz="0" w:space="0" w:color="auto"/>
                <w:left w:val="none" w:sz="0" w:space="0" w:color="auto"/>
                <w:bottom w:val="none" w:sz="0" w:space="0" w:color="auto"/>
                <w:right w:val="none" w:sz="0" w:space="0" w:color="auto"/>
              </w:divBdr>
              <w:divsChild>
                <w:div w:id="1409033525">
                  <w:marLeft w:val="0"/>
                  <w:marRight w:val="0"/>
                  <w:marTop w:val="0"/>
                  <w:marBottom w:val="0"/>
                  <w:divBdr>
                    <w:top w:val="none" w:sz="0" w:space="0" w:color="auto"/>
                    <w:left w:val="none" w:sz="0" w:space="0" w:color="auto"/>
                    <w:bottom w:val="none" w:sz="0" w:space="0" w:color="auto"/>
                    <w:right w:val="none" w:sz="0" w:space="0" w:color="auto"/>
                  </w:divBdr>
                  <w:divsChild>
                    <w:div w:id="2114785206">
                      <w:marLeft w:val="0"/>
                      <w:marRight w:val="0"/>
                      <w:marTop w:val="0"/>
                      <w:marBottom w:val="0"/>
                      <w:divBdr>
                        <w:top w:val="none" w:sz="0" w:space="0" w:color="auto"/>
                        <w:left w:val="none" w:sz="0" w:space="0" w:color="auto"/>
                        <w:bottom w:val="none" w:sz="0" w:space="0" w:color="auto"/>
                        <w:right w:val="none" w:sz="0" w:space="0" w:color="auto"/>
                      </w:divBdr>
                      <w:divsChild>
                        <w:div w:id="10035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766192">
      <w:bodyDiv w:val="1"/>
      <w:marLeft w:val="0"/>
      <w:marRight w:val="0"/>
      <w:marTop w:val="0"/>
      <w:marBottom w:val="0"/>
      <w:divBdr>
        <w:top w:val="none" w:sz="0" w:space="0" w:color="auto"/>
        <w:left w:val="none" w:sz="0" w:space="0" w:color="auto"/>
        <w:bottom w:val="none" w:sz="0" w:space="0" w:color="auto"/>
        <w:right w:val="none" w:sz="0" w:space="0" w:color="auto"/>
      </w:divBdr>
      <w:divsChild>
        <w:div w:id="171604623">
          <w:marLeft w:val="0"/>
          <w:marRight w:val="0"/>
          <w:marTop w:val="0"/>
          <w:marBottom w:val="0"/>
          <w:divBdr>
            <w:top w:val="none" w:sz="0" w:space="0" w:color="auto"/>
            <w:left w:val="none" w:sz="0" w:space="0" w:color="auto"/>
            <w:bottom w:val="none" w:sz="0" w:space="0" w:color="auto"/>
            <w:right w:val="none" w:sz="0" w:space="0" w:color="auto"/>
          </w:divBdr>
        </w:div>
      </w:divsChild>
    </w:div>
    <w:div w:id="199198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yectolibera.org/basuraleza/" TargetMode="External"/><Relationship Id="rId18" Type="http://schemas.openxmlformats.org/officeDocument/2006/relationships/hyperlink" Target="https://we.tl/t-zz2ygagSkM" TargetMode="External"/><Relationship Id="rId26" Type="http://schemas.openxmlformats.org/officeDocument/2006/relationships/hyperlink" Target="http://www.ecoembes.com/" TargetMode="External"/><Relationship Id="rId3" Type="http://schemas.openxmlformats.org/officeDocument/2006/relationships/customXml" Target="../customXml/item3.xml"/><Relationship Id="rId21" Type="http://schemas.openxmlformats.org/officeDocument/2006/relationships/hyperlink" Target="https://proyectolibera.org/wp-content/uploads/2018/07/Informe-Colillas-LIBERA-2018.pdf" TargetMode="External"/><Relationship Id="rId7" Type="http://schemas.openxmlformats.org/officeDocument/2006/relationships/settings" Target="settings.xml"/><Relationship Id="rId12" Type="http://schemas.openxmlformats.org/officeDocument/2006/relationships/hyperlink" Target="https://www.youtube.com/watch?v=UrPyor58PEs&amp;feature=youtu.be" TargetMode="External"/><Relationship Id="rId17" Type="http://schemas.openxmlformats.org/officeDocument/2006/relationships/hyperlink" Target="https://we.tl/t-MnbKC99EGW" TargetMode="External"/><Relationship Id="rId25" Type="http://schemas.openxmlformats.org/officeDocument/2006/relationships/hyperlink" Target="http://www.proyectolibera.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tl/t-costc8hph0" TargetMode="External"/><Relationship Id="rId20" Type="http://schemas.openxmlformats.org/officeDocument/2006/relationships/hyperlink" Target="https://proyectolibera.org/dondeacabalabasuraleza/" TargetMode="External"/><Relationship Id="rId29" Type="http://schemas.openxmlformats.org/officeDocument/2006/relationships/hyperlink" Target="mailto:/aserra@atrev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drimasd.org/fundacion" TargetMode="External"/><Relationship Id="rId24" Type="http://schemas.openxmlformats.org/officeDocument/2006/relationships/hyperlink" Target="https://proyectolibera.org/wp-content/uploads/2019/03/Impacto-de-los-pl&#225;sticos-abandonados_LIBERA-def-1.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tl/t-FGY0uegKQF" TargetMode="External"/><Relationship Id="rId23" Type="http://schemas.openxmlformats.org/officeDocument/2006/relationships/hyperlink" Target="https://proyectolibera.org/dondeacabalabasuraleza/img/Dossier-Impacto-de-la-basuraleza-en-las-cunetas_Libera.pdf" TargetMode="External"/><Relationship Id="rId28" Type="http://schemas.openxmlformats.org/officeDocument/2006/relationships/hyperlink" Target="mailto:/rsantiago@atrevia.com" TargetMode="External"/><Relationship Id="rId10" Type="http://schemas.openxmlformats.org/officeDocument/2006/relationships/endnotes" Target="endnotes.xml"/><Relationship Id="rId19" Type="http://schemas.openxmlformats.org/officeDocument/2006/relationships/hyperlink" Target="https://we.tl/t-hGknycmdU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proyectolibera.org/wp-content/uploads/2018/11/BASURALEZA_Una_aprox_al_impactoBAJA.pdf" TargetMode="External"/><Relationship Id="rId27" Type="http://schemas.openxmlformats.org/officeDocument/2006/relationships/hyperlink" Target="mailto:rtitaud@atrevia.com" TargetMode="External"/><Relationship Id="rId30" Type="http://schemas.openxmlformats.org/officeDocument/2006/relationships/hyperlink" Target="mailto:prensa@seo.org"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1F9FC-6383-4398-8B33-BE574D9A6709}">
  <ds:schemaRefs>
    <ds:schemaRef ds:uri="http://schemas.microsoft.com/office/2006/metadata/properties"/>
    <ds:schemaRef ds:uri="http://schemas.microsoft.com/office/infopath/2007/PartnerControls"/>
    <ds:schemaRef ds:uri="1280B608-9885-4FCA-B6D1-7F547B50A8E0"/>
  </ds:schemaRefs>
</ds:datastoreItem>
</file>

<file path=customXml/itemProps2.xml><?xml version="1.0" encoding="utf-8"?>
<ds:datastoreItem xmlns:ds="http://schemas.openxmlformats.org/officeDocument/2006/customXml" ds:itemID="{78CA86C0-6197-4E02-A4C3-26C5C5A8A3EF}">
  <ds:schemaRefs>
    <ds:schemaRef ds:uri="http://schemas.openxmlformats.org/officeDocument/2006/bibliography"/>
  </ds:schemaRefs>
</ds:datastoreItem>
</file>

<file path=customXml/itemProps3.xml><?xml version="1.0" encoding="utf-8"?>
<ds:datastoreItem xmlns:ds="http://schemas.openxmlformats.org/officeDocument/2006/customXml" ds:itemID="{AC5DA5B9-BD5B-456D-BF14-61E38C74A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FB8BF-D9C2-4CD6-A0D0-0F96D6BF0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1448</Words>
  <Characters>7965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mmunoz</dc:creator>
  <cp:lastModifiedBy>Romain Titaud</cp:lastModifiedBy>
  <cp:revision>5</cp:revision>
  <dcterms:created xsi:type="dcterms:W3CDTF">2020-10-29T11:57:00Z</dcterms:created>
  <dcterms:modified xsi:type="dcterms:W3CDTF">2020-10-30T12:54:00Z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